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3BFE" w14:textId="77777777" w:rsidR="00447CCF" w:rsidRPr="00447CCF" w:rsidRDefault="00447CCF" w:rsidP="00447CCF">
      <w:pPr>
        <w:rPr>
          <w:rFonts w:ascii="Arial" w:hAnsi="Arial" w:cs="Arial"/>
          <w:b/>
          <w:bCs/>
          <w:sz w:val="32"/>
          <w:szCs w:val="32"/>
        </w:rPr>
      </w:pPr>
      <w:r w:rsidRPr="00447CCF">
        <w:rPr>
          <w:rFonts w:ascii="Arial" w:hAnsi="Arial" w:cs="Arial"/>
          <w:b/>
          <w:bCs/>
          <w:sz w:val="32"/>
          <w:szCs w:val="32"/>
        </w:rPr>
        <w:t>Appendix G – Penalty Points System</w:t>
      </w:r>
    </w:p>
    <w:p w14:paraId="222A7535" w14:textId="3CC35CDB" w:rsidR="00447CCF" w:rsidRPr="00447CCF" w:rsidRDefault="00447CCF" w:rsidP="00447CCF">
      <w:pPr>
        <w:ind w:left="720" w:hanging="720"/>
        <w:rPr>
          <w:rFonts w:ascii="Arial" w:hAnsi="Arial" w:cs="Arial"/>
          <w:sz w:val="24"/>
          <w:szCs w:val="24"/>
        </w:rPr>
      </w:pPr>
      <w:r w:rsidRPr="00447CCF">
        <w:rPr>
          <w:rFonts w:ascii="Arial" w:hAnsi="Arial" w:cs="Arial"/>
          <w:sz w:val="24"/>
          <w:szCs w:val="24"/>
        </w:rPr>
        <w:t>1.1</w:t>
      </w:r>
      <w:r w:rsidRPr="00447CCF">
        <w:rPr>
          <w:rFonts w:ascii="Arial" w:hAnsi="Arial" w:cs="Arial"/>
          <w:sz w:val="24"/>
          <w:szCs w:val="24"/>
        </w:rPr>
        <w:tab/>
      </w:r>
      <w:r w:rsidR="00D970E8" w:rsidRPr="00D970E8">
        <w:rPr>
          <w:rFonts w:ascii="Arial" w:hAnsi="Arial" w:cs="Arial"/>
          <w:sz w:val="24"/>
          <w:szCs w:val="24"/>
        </w:rPr>
        <w:t xml:space="preserve">North Northamptonshire Council  operates a points-based system, which allows minor breaches of the rules to be recorded and considered in context, while referring those with persistent or serious breaches to the licensing committee. This has the benefit of consistency in enforcement and makes better use of the licensing committee’s time. </w:t>
      </w:r>
      <w:r w:rsidRPr="00447CCF">
        <w:rPr>
          <w:rFonts w:ascii="Arial" w:hAnsi="Arial" w:cs="Arial"/>
          <w:sz w:val="24"/>
          <w:szCs w:val="24"/>
        </w:rPr>
        <w:t>North Northamptonshire Council's Enforcement Policies will be fully considered by the enforcing officer when determining the manner in which any breach of the legislation or the requirements of this policy are dealt with. Where it is decided that the use of penalty points is appropriate, they will be issued in accordance with the rate in the attached schedule.</w:t>
      </w:r>
    </w:p>
    <w:p w14:paraId="51DF4499" w14:textId="77777777" w:rsidR="00447CCF" w:rsidRPr="00447CCF" w:rsidRDefault="00447CCF" w:rsidP="00447CCF">
      <w:pPr>
        <w:ind w:left="720" w:hanging="720"/>
        <w:rPr>
          <w:rFonts w:ascii="Arial" w:hAnsi="Arial" w:cs="Arial"/>
          <w:sz w:val="24"/>
          <w:szCs w:val="24"/>
        </w:rPr>
      </w:pPr>
      <w:r w:rsidRPr="00447CCF">
        <w:rPr>
          <w:rFonts w:ascii="Arial" w:hAnsi="Arial" w:cs="Arial"/>
          <w:sz w:val="24"/>
          <w:szCs w:val="24"/>
        </w:rPr>
        <w:t>1.2</w:t>
      </w:r>
      <w:r w:rsidRPr="00447CCF">
        <w:rPr>
          <w:rFonts w:ascii="Arial" w:hAnsi="Arial" w:cs="Arial"/>
          <w:sz w:val="24"/>
          <w:szCs w:val="24"/>
        </w:rPr>
        <w:tab/>
        <w:t>Before penalty points are issued there must be sufficient evidence to prove the offence or breach of conditions. Evidence for penalty points is considered ‘on the balance of probability’, not the higher threshold of ‘beyond reasonable doubt’.</w:t>
      </w:r>
    </w:p>
    <w:p w14:paraId="23BBA6A7" w14:textId="77777777" w:rsidR="00447CCF" w:rsidRPr="00447CCF" w:rsidRDefault="00447CCF" w:rsidP="00447CCF">
      <w:pPr>
        <w:rPr>
          <w:rFonts w:ascii="Arial" w:hAnsi="Arial" w:cs="Arial"/>
          <w:sz w:val="24"/>
          <w:szCs w:val="24"/>
        </w:rPr>
      </w:pPr>
      <w:r w:rsidRPr="00447CCF">
        <w:rPr>
          <w:rFonts w:ascii="Arial" w:hAnsi="Arial" w:cs="Arial"/>
          <w:sz w:val="24"/>
          <w:szCs w:val="24"/>
        </w:rPr>
        <w:t>1.3</w:t>
      </w:r>
      <w:r w:rsidRPr="00447CCF">
        <w:rPr>
          <w:rFonts w:ascii="Arial" w:hAnsi="Arial" w:cs="Arial"/>
          <w:sz w:val="24"/>
          <w:szCs w:val="24"/>
        </w:rPr>
        <w:tab/>
        <w:t>Each case will be considered on its merits.</w:t>
      </w:r>
    </w:p>
    <w:p w14:paraId="70F523DD" w14:textId="3C59B57D" w:rsidR="00447CCF" w:rsidRPr="00447CCF" w:rsidRDefault="00447CCF" w:rsidP="00447CCF">
      <w:pPr>
        <w:ind w:left="720" w:hanging="720"/>
        <w:rPr>
          <w:rFonts w:ascii="Arial" w:hAnsi="Arial" w:cs="Arial"/>
          <w:sz w:val="24"/>
          <w:szCs w:val="24"/>
        </w:rPr>
      </w:pPr>
      <w:r w:rsidRPr="00447CCF">
        <w:rPr>
          <w:rFonts w:ascii="Arial" w:hAnsi="Arial" w:cs="Arial"/>
          <w:sz w:val="24"/>
          <w:szCs w:val="24"/>
        </w:rPr>
        <w:t>1.4</w:t>
      </w:r>
      <w:r w:rsidRPr="00447CCF">
        <w:rPr>
          <w:rFonts w:ascii="Arial" w:hAnsi="Arial" w:cs="Arial"/>
          <w:sz w:val="24"/>
          <w:szCs w:val="24"/>
        </w:rPr>
        <w:tab/>
        <w:t xml:space="preserve">When points are issued by an authorised officer, the owner or driver will be sent written confirmation within </w:t>
      </w:r>
      <w:r>
        <w:rPr>
          <w:rFonts w:ascii="Arial" w:hAnsi="Arial" w:cs="Arial"/>
          <w:sz w:val="24"/>
          <w:szCs w:val="24"/>
        </w:rPr>
        <w:t>five</w:t>
      </w:r>
      <w:r w:rsidRPr="00447CCF">
        <w:rPr>
          <w:rFonts w:ascii="Arial" w:hAnsi="Arial" w:cs="Arial"/>
          <w:sz w:val="24"/>
          <w:szCs w:val="24"/>
        </w:rPr>
        <w:t xml:space="preserve"> working days. There is a right of appeal to the Licensing Sub Committee. However, anyone wishing to appeal should be aware that the committee may decide to increase points or apply another sanction, should they feel there is merit in doing so.</w:t>
      </w:r>
    </w:p>
    <w:p w14:paraId="301E3759" w14:textId="68BCDBF2" w:rsidR="00447CCF" w:rsidRPr="00447CCF" w:rsidRDefault="00447CCF" w:rsidP="00447CCF">
      <w:pPr>
        <w:ind w:left="720" w:hanging="720"/>
        <w:rPr>
          <w:rFonts w:ascii="Arial" w:hAnsi="Arial" w:cs="Arial"/>
          <w:sz w:val="24"/>
          <w:szCs w:val="24"/>
        </w:rPr>
      </w:pPr>
      <w:r w:rsidRPr="00447CCF">
        <w:rPr>
          <w:rFonts w:ascii="Arial" w:hAnsi="Arial" w:cs="Arial"/>
          <w:sz w:val="24"/>
          <w:szCs w:val="24"/>
        </w:rPr>
        <w:t>1.5</w:t>
      </w:r>
      <w:r w:rsidRPr="00447CCF">
        <w:rPr>
          <w:rFonts w:ascii="Arial" w:hAnsi="Arial" w:cs="Arial"/>
          <w:sz w:val="24"/>
          <w:szCs w:val="24"/>
        </w:rPr>
        <w:tab/>
      </w:r>
      <w:r w:rsidR="0098225E" w:rsidRPr="0098225E">
        <w:rPr>
          <w:rFonts w:ascii="Arial" w:hAnsi="Arial" w:cs="Arial"/>
          <w:sz w:val="24"/>
          <w:szCs w:val="24"/>
        </w:rPr>
        <w:t xml:space="preserve">Points incurred </w:t>
      </w:r>
      <w:r w:rsidR="0098225E">
        <w:rPr>
          <w:rFonts w:ascii="Arial" w:hAnsi="Arial" w:cs="Arial"/>
          <w:sz w:val="24"/>
          <w:szCs w:val="24"/>
        </w:rPr>
        <w:t>will</w:t>
      </w:r>
      <w:r w:rsidR="0098225E" w:rsidRPr="0098225E">
        <w:rPr>
          <w:rFonts w:ascii="Arial" w:hAnsi="Arial" w:cs="Arial"/>
          <w:sz w:val="24"/>
          <w:szCs w:val="24"/>
        </w:rPr>
        <w:t xml:space="preserve"> remain on the record for a fixed period. The usual duration of a driver and private hire vehicle operator licence is three and five years respectively. To ensure that all past behaviour is taken into account when considering whether to grant a new licence, the points </w:t>
      </w:r>
      <w:r w:rsidR="0098225E">
        <w:rPr>
          <w:rFonts w:ascii="Arial" w:hAnsi="Arial" w:cs="Arial"/>
          <w:sz w:val="24"/>
          <w:szCs w:val="24"/>
        </w:rPr>
        <w:t>will</w:t>
      </w:r>
      <w:r w:rsidR="0098225E" w:rsidRPr="0098225E">
        <w:rPr>
          <w:rFonts w:ascii="Arial" w:hAnsi="Arial" w:cs="Arial"/>
          <w:sz w:val="24"/>
          <w:szCs w:val="24"/>
        </w:rPr>
        <w:t xml:space="preserve"> remain on the record from the date of the incident for 3 years for drivers and 5 years for private hire vehicle operators.</w:t>
      </w:r>
      <w:r w:rsidR="0098225E">
        <w:rPr>
          <w:rFonts w:ascii="Arial" w:hAnsi="Arial" w:cs="Arial"/>
          <w:sz w:val="24"/>
          <w:szCs w:val="24"/>
        </w:rPr>
        <w:t xml:space="preserve"> The Council will h</w:t>
      </w:r>
      <w:r w:rsidR="0098225E" w:rsidRPr="0098225E">
        <w:rPr>
          <w:rFonts w:ascii="Arial" w:hAnsi="Arial" w:cs="Arial"/>
          <w:sz w:val="24"/>
          <w:szCs w:val="24"/>
        </w:rPr>
        <w:t>owever consider whether a review is undertaken within a shorter period for example, a year in situations where points are incurred; as this may indicate rapidly deteriorating standards or unsatisfactory conduct.</w:t>
      </w:r>
      <w:r w:rsidRPr="00447CCF">
        <w:rPr>
          <w:rFonts w:ascii="Arial" w:hAnsi="Arial" w:cs="Arial"/>
          <w:sz w:val="24"/>
          <w:szCs w:val="24"/>
        </w:rPr>
        <w:t>1.6</w:t>
      </w:r>
      <w:r w:rsidRPr="00447CCF">
        <w:rPr>
          <w:rFonts w:ascii="Arial" w:hAnsi="Arial" w:cs="Arial"/>
          <w:sz w:val="24"/>
          <w:szCs w:val="24"/>
        </w:rPr>
        <w:tab/>
        <w:t xml:space="preserve">Any driver, proprietor or operator accumulating </w:t>
      </w:r>
      <w:r>
        <w:rPr>
          <w:rFonts w:ascii="Arial" w:hAnsi="Arial" w:cs="Arial"/>
          <w:sz w:val="24"/>
          <w:szCs w:val="24"/>
        </w:rPr>
        <w:t>twelve</w:t>
      </w:r>
      <w:r w:rsidRPr="00447CCF">
        <w:rPr>
          <w:rFonts w:ascii="Arial" w:hAnsi="Arial" w:cs="Arial"/>
          <w:sz w:val="24"/>
          <w:szCs w:val="24"/>
        </w:rPr>
        <w:t xml:space="preserve"> points </w:t>
      </w:r>
      <w:r w:rsidR="0098225E">
        <w:rPr>
          <w:rFonts w:ascii="Arial" w:hAnsi="Arial" w:cs="Arial"/>
          <w:sz w:val="24"/>
          <w:szCs w:val="24"/>
        </w:rPr>
        <w:t xml:space="preserve">within the designated </w:t>
      </w:r>
      <w:r w:rsidRPr="00447CCF">
        <w:rPr>
          <w:rFonts w:ascii="Arial" w:hAnsi="Arial" w:cs="Arial"/>
          <w:sz w:val="24"/>
          <w:szCs w:val="24"/>
        </w:rPr>
        <w:t>period will be required to appear before a hearing of the Licensing Sub Committee</w:t>
      </w:r>
      <w:r w:rsidR="0098225E">
        <w:rPr>
          <w:rFonts w:ascii="Arial" w:hAnsi="Arial" w:cs="Arial"/>
          <w:sz w:val="24"/>
          <w:szCs w:val="24"/>
        </w:rPr>
        <w:t xml:space="preserve"> for</w:t>
      </w:r>
      <w:r w:rsidR="0098225E" w:rsidRPr="0098225E">
        <w:rPr>
          <w:rFonts w:ascii="Arial" w:hAnsi="Arial" w:cs="Arial"/>
          <w:sz w:val="24"/>
          <w:szCs w:val="24"/>
        </w:rPr>
        <w:t xml:space="preserve"> a review of the conduct of the licensee and whether further action is necessary to address any concerns.</w:t>
      </w:r>
      <w:r w:rsidRPr="00447CCF">
        <w:rPr>
          <w:rFonts w:ascii="Arial" w:hAnsi="Arial" w:cs="Arial"/>
          <w:sz w:val="24"/>
          <w:szCs w:val="24"/>
        </w:rPr>
        <w:t>.</w:t>
      </w:r>
    </w:p>
    <w:p w14:paraId="59D4083B" w14:textId="15721F83" w:rsidR="00447CCF" w:rsidRDefault="00447CCF" w:rsidP="00447CCF">
      <w:pPr>
        <w:ind w:left="720" w:hanging="720"/>
        <w:rPr>
          <w:rFonts w:ascii="Arial" w:hAnsi="Arial" w:cs="Arial"/>
          <w:sz w:val="24"/>
          <w:szCs w:val="24"/>
        </w:rPr>
      </w:pPr>
      <w:r w:rsidRPr="00447CCF">
        <w:rPr>
          <w:rFonts w:ascii="Arial" w:hAnsi="Arial" w:cs="Arial"/>
          <w:sz w:val="24"/>
          <w:szCs w:val="24"/>
        </w:rPr>
        <w:t>1.7</w:t>
      </w:r>
      <w:r w:rsidRPr="00447CCF">
        <w:rPr>
          <w:rFonts w:ascii="Arial" w:hAnsi="Arial" w:cs="Arial"/>
          <w:sz w:val="24"/>
          <w:szCs w:val="24"/>
        </w:rPr>
        <w:tab/>
        <w:t>When a driver, proprietor or operator is brought before a Licensing Sub Committee that Panel may exercise one of the following options:-</w:t>
      </w:r>
    </w:p>
    <w:p w14:paraId="3FE4C39D" w14:textId="304EB106" w:rsidR="00447CCF" w:rsidRPr="00447CCF" w:rsidRDefault="00447CCF" w:rsidP="00447CCF">
      <w:pPr>
        <w:ind w:left="851"/>
        <w:rPr>
          <w:rFonts w:ascii="Arial" w:hAnsi="Arial" w:cs="Arial"/>
          <w:sz w:val="24"/>
          <w:szCs w:val="24"/>
        </w:rPr>
      </w:pPr>
      <w:r w:rsidRPr="00447CCF">
        <w:rPr>
          <w:rFonts w:ascii="Arial" w:hAnsi="Arial" w:cs="Arial"/>
          <w:sz w:val="24"/>
          <w:szCs w:val="24"/>
        </w:rPr>
        <w:t>(</w:t>
      </w:r>
      <w:proofErr w:type="spellStart"/>
      <w:r w:rsidRPr="00447CCF">
        <w:rPr>
          <w:rFonts w:ascii="Arial" w:hAnsi="Arial" w:cs="Arial"/>
          <w:sz w:val="24"/>
          <w:szCs w:val="24"/>
        </w:rPr>
        <w:t>i</w:t>
      </w:r>
      <w:proofErr w:type="spellEnd"/>
      <w:r w:rsidRPr="00447CCF">
        <w:rPr>
          <w:rFonts w:ascii="Arial" w:hAnsi="Arial" w:cs="Arial"/>
          <w:sz w:val="24"/>
          <w:szCs w:val="24"/>
        </w:rPr>
        <w:t>)</w:t>
      </w:r>
      <w:r w:rsidRPr="00447CCF">
        <w:rPr>
          <w:rFonts w:ascii="Arial" w:hAnsi="Arial" w:cs="Arial"/>
          <w:sz w:val="24"/>
          <w:szCs w:val="24"/>
        </w:rPr>
        <w:tab/>
      </w:r>
      <w:r w:rsidR="0060106C" w:rsidRPr="00447CCF">
        <w:rPr>
          <w:rFonts w:ascii="Arial" w:hAnsi="Arial" w:cs="Arial"/>
          <w:sz w:val="24"/>
          <w:szCs w:val="24"/>
        </w:rPr>
        <w:t xml:space="preserve">Extend the </w:t>
      </w:r>
      <w:r w:rsidR="0060106C">
        <w:rPr>
          <w:rFonts w:ascii="Arial" w:hAnsi="Arial" w:cs="Arial"/>
          <w:sz w:val="24"/>
          <w:szCs w:val="24"/>
        </w:rPr>
        <w:t>two</w:t>
      </w:r>
      <w:r w:rsidR="0060106C" w:rsidRPr="00447CCF">
        <w:rPr>
          <w:rFonts w:ascii="Arial" w:hAnsi="Arial" w:cs="Arial"/>
          <w:sz w:val="24"/>
          <w:szCs w:val="24"/>
        </w:rPr>
        <w:t xml:space="preserve"> year period in which points remain live;</w:t>
      </w:r>
    </w:p>
    <w:p w14:paraId="68256A76" w14:textId="4280F34C" w:rsidR="00447CCF" w:rsidRDefault="00447CCF" w:rsidP="00447CCF">
      <w:pPr>
        <w:ind w:left="851"/>
        <w:rPr>
          <w:rFonts w:ascii="Arial" w:hAnsi="Arial" w:cs="Arial"/>
          <w:sz w:val="24"/>
          <w:szCs w:val="24"/>
        </w:rPr>
      </w:pPr>
      <w:r w:rsidRPr="00447CCF">
        <w:rPr>
          <w:rFonts w:ascii="Arial" w:hAnsi="Arial" w:cs="Arial"/>
          <w:sz w:val="24"/>
          <w:szCs w:val="24"/>
        </w:rPr>
        <w:t>(ii)</w:t>
      </w:r>
      <w:r w:rsidRPr="00447CCF">
        <w:rPr>
          <w:rFonts w:ascii="Arial" w:hAnsi="Arial" w:cs="Arial"/>
          <w:sz w:val="24"/>
          <w:szCs w:val="24"/>
        </w:rPr>
        <w:tab/>
        <w:t>Issue written warning;</w:t>
      </w:r>
    </w:p>
    <w:p w14:paraId="7E72163E" w14:textId="6D16CE03" w:rsidR="00447CCF" w:rsidRDefault="0060106C" w:rsidP="00447CCF">
      <w:pPr>
        <w:ind w:left="851"/>
        <w:rPr>
          <w:rFonts w:ascii="Arial" w:hAnsi="Arial" w:cs="Arial"/>
          <w:sz w:val="24"/>
          <w:szCs w:val="24"/>
        </w:rPr>
      </w:pPr>
      <w:r>
        <w:rPr>
          <w:rFonts w:ascii="Arial" w:hAnsi="Arial" w:cs="Arial"/>
          <w:sz w:val="24"/>
          <w:szCs w:val="24"/>
        </w:rPr>
        <w:t>(iii)</w:t>
      </w:r>
      <w:r>
        <w:rPr>
          <w:rFonts w:ascii="Arial" w:hAnsi="Arial" w:cs="Arial"/>
          <w:sz w:val="24"/>
          <w:szCs w:val="24"/>
        </w:rPr>
        <w:tab/>
        <w:t>Suspension of licence</w:t>
      </w:r>
      <w:r w:rsidR="00447CCF" w:rsidRPr="00447CCF">
        <w:rPr>
          <w:rFonts w:ascii="Arial" w:hAnsi="Arial" w:cs="Arial"/>
          <w:sz w:val="24"/>
          <w:szCs w:val="24"/>
        </w:rPr>
        <w:t>(iv)</w:t>
      </w:r>
      <w:r w:rsidR="00447CCF" w:rsidRPr="00447CCF">
        <w:rPr>
          <w:rFonts w:ascii="Arial" w:hAnsi="Arial" w:cs="Arial"/>
          <w:sz w:val="24"/>
          <w:szCs w:val="24"/>
        </w:rPr>
        <w:tab/>
      </w:r>
    </w:p>
    <w:p w14:paraId="6ADD38F1" w14:textId="21EB2BB2" w:rsidR="0060106C" w:rsidRDefault="0060106C" w:rsidP="00447CCF">
      <w:pPr>
        <w:ind w:left="851"/>
        <w:rPr>
          <w:rFonts w:ascii="Arial" w:hAnsi="Arial" w:cs="Arial"/>
          <w:sz w:val="24"/>
          <w:szCs w:val="24"/>
        </w:rPr>
      </w:pPr>
      <w:r>
        <w:rPr>
          <w:rFonts w:ascii="Arial" w:hAnsi="Arial" w:cs="Arial"/>
          <w:sz w:val="24"/>
          <w:szCs w:val="24"/>
        </w:rPr>
        <w:t>(v)</w:t>
      </w:r>
      <w:r>
        <w:rPr>
          <w:rFonts w:ascii="Arial" w:hAnsi="Arial" w:cs="Arial"/>
          <w:sz w:val="24"/>
          <w:szCs w:val="24"/>
        </w:rPr>
        <w:tab/>
        <w:t>U</w:t>
      </w:r>
      <w:r w:rsidRPr="0060106C">
        <w:rPr>
          <w:rFonts w:ascii="Arial" w:hAnsi="Arial" w:cs="Arial"/>
          <w:sz w:val="24"/>
          <w:szCs w:val="24"/>
        </w:rPr>
        <w:t>ndertaking additional training</w:t>
      </w:r>
      <w:r>
        <w:rPr>
          <w:rFonts w:ascii="Arial" w:hAnsi="Arial" w:cs="Arial"/>
          <w:sz w:val="24"/>
          <w:szCs w:val="24"/>
        </w:rPr>
        <w:t xml:space="preserve"> as well as or instead of any of the above</w:t>
      </w:r>
    </w:p>
    <w:p w14:paraId="47C50E84" w14:textId="1EEA2A59" w:rsidR="0060106C" w:rsidRPr="00447CCF" w:rsidRDefault="0060106C" w:rsidP="0060106C">
      <w:pPr>
        <w:ind w:left="851"/>
        <w:rPr>
          <w:rFonts w:ascii="Arial" w:hAnsi="Arial" w:cs="Arial"/>
          <w:sz w:val="24"/>
          <w:szCs w:val="24"/>
        </w:rPr>
      </w:pPr>
      <w:r w:rsidRPr="00447CCF">
        <w:rPr>
          <w:rFonts w:ascii="Arial" w:hAnsi="Arial" w:cs="Arial"/>
          <w:sz w:val="24"/>
          <w:szCs w:val="24"/>
        </w:rPr>
        <w:t>(</w:t>
      </w:r>
      <w:r>
        <w:rPr>
          <w:rFonts w:ascii="Arial" w:hAnsi="Arial" w:cs="Arial"/>
          <w:sz w:val="24"/>
          <w:szCs w:val="24"/>
        </w:rPr>
        <w:t>v</w:t>
      </w:r>
      <w:r w:rsidRPr="00447CCF">
        <w:rPr>
          <w:rFonts w:ascii="Arial" w:hAnsi="Arial" w:cs="Arial"/>
          <w:sz w:val="24"/>
          <w:szCs w:val="24"/>
        </w:rPr>
        <w:t>i)</w:t>
      </w:r>
      <w:r w:rsidRPr="00447CCF">
        <w:rPr>
          <w:rFonts w:ascii="Arial" w:hAnsi="Arial" w:cs="Arial"/>
          <w:sz w:val="24"/>
          <w:szCs w:val="24"/>
        </w:rPr>
        <w:tab/>
        <w:t>Revoke the licence;</w:t>
      </w:r>
    </w:p>
    <w:p w14:paraId="79CC3F82" w14:textId="16B74932" w:rsidR="00447CCF" w:rsidRPr="00447CCF" w:rsidRDefault="00447CCF" w:rsidP="00447CCF">
      <w:pPr>
        <w:ind w:left="851"/>
        <w:rPr>
          <w:rFonts w:ascii="Arial" w:hAnsi="Arial" w:cs="Arial"/>
          <w:sz w:val="24"/>
          <w:szCs w:val="24"/>
        </w:rPr>
      </w:pPr>
      <w:r w:rsidRPr="00447CCF">
        <w:rPr>
          <w:rFonts w:ascii="Arial" w:hAnsi="Arial" w:cs="Arial"/>
          <w:sz w:val="24"/>
          <w:szCs w:val="24"/>
        </w:rPr>
        <w:t>(v</w:t>
      </w:r>
      <w:r w:rsidR="0060106C">
        <w:rPr>
          <w:rFonts w:ascii="Arial" w:hAnsi="Arial" w:cs="Arial"/>
          <w:sz w:val="24"/>
          <w:szCs w:val="24"/>
        </w:rPr>
        <w:t>ii</w:t>
      </w:r>
      <w:r w:rsidRPr="00447CCF">
        <w:rPr>
          <w:rFonts w:ascii="Arial" w:hAnsi="Arial" w:cs="Arial"/>
          <w:sz w:val="24"/>
          <w:szCs w:val="24"/>
        </w:rPr>
        <w:t>)</w:t>
      </w:r>
      <w:r w:rsidRPr="00447CCF">
        <w:rPr>
          <w:rFonts w:ascii="Arial" w:hAnsi="Arial" w:cs="Arial"/>
          <w:sz w:val="24"/>
          <w:szCs w:val="24"/>
        </w:rPr>
        <w:tab/>
        <w:t>Take no further action;</w:t>
      </w:r>
    </w:p>
    <w:p w14:paraId="562F9A3D" w14:textId="0E1E684C" w:rsidR="00447CCF" w:rsidRDefault="00447CCF" w:rsidP="00447CCF">
      <w:pPr>
        <w:ind w:left="851"/>
        <w:rPr>
          <w:rFonts w:ascii="Arial" w:hAnsi="Arial" w:cs="Arial"/>
          <w:sz w:val="24"/>
          <w:szCs w:val="24"/>
        </w:rPr>
      </w:pPr>
      <w:r w:rsidRPr="00447CCF">
        <w:rPr>
          <w:rFonts w:ascii="Arial" w:hAnsi="Arial" w:cs="Arial"/>
          <w:sz w:val="24"/>
          <w:szCs w:val="24"/>
        </w:rPr>
        <w:t>(vi</w:t>
      </w:r>
      <w:r w:rsidR="0060106C">
        <w:rPr>
          <w:rFonts w:ascii="Arial" w:hAnsi="Arial" w:cs="Arial"/>
          <w:sz w:val="24"/>
          <w:szCs w:val="24"/>
        </w:rPr>
        <w:t>ii</w:t>
      </w:r>
      <w:r w:rsidRPr="00447CCF">
        <w:rPr>
          <w:rFonts w:ascii="Arial" w:hAnsi="Arial" w:cs="Arial"/>
          <w:sz w:val="24"/>
          <w:szCs w:val="24"/>
        </w:rPr>
        <w:t>)</w:t>
      </w:r>
      <w:r w:rsidRPr="00447CCF">
        <w:rPr>
          <w:rFonts w:ascii="Arial" w:hAnsi="Arial" w:cs="Arial"/>
          <w:sz w:val="24"/>
          <w:szCs w:val="24"/>
        </w:rPr>
        <w:tab/>
        <w:t xml:space="preserve">Any other action the </w:t>
      </w:r>
      <w:proofErr w:type="spellStart"/>
      <w:r w:rsidRPr="00447CCF">
        <w:rPr>
          <w:rFonts w:ascii="Arial" w:hAnsi="Arial" w:cs="Arial"/>
          <w:sz w:val="24"/>
          <w:szCs w:val="24"/>
        </w:rPr>
        <w:t>sub committee</w:t>
      </w:r>
      <w:proofErr w:type="spellEnd"/>
      <w:r w:rsidRPr="00447CCF">
        <w:rPr>
          <w:rFonts w:ascii="Arial" w:hAnsi="Arial" w:cs="Arial"/>
          <w:sz w:val="24"/>
          <w:szCs w:val="24"/>
        </w:rPr>
        <w:t xml:space="preserve"> deems appropriate</w:t>
      </w:r>
    </w:p>
    <w:p w14:paraId="2114BD55" w14:textId="0E07613F" w:rsidR="00447CCF" w:rsidRPr="00447CCF" w:rsidRDefault="00447CCF" w:rsidP="0098225E">
      <w:pPr>
        <w:ind w:left="851"/>
        <w:rPr>
          <w:rFonts w:ascii="Arial" w:hAnsi="Arial" w:cs="Arial"/>
          <w:sz w:val="24"/>
          <w:szCs w:val="24"/>
        </w:rPr>
      </w:pPr>
      <w:r w:rsidRPr="00447CCF">
        <w:rPr>
          <w:rFonts w:ascii="Arial" w:hAnsi="Arial" w:cs="Arial"/>
          <w:sz w:val="24"/>
          <w:szCs w:val="24"/>
        </w:rPr>
        <w:lastRenderedPageBreak/>
        <w:t>1.8</w:t>
      </w:r>
      <w:r w:rsidRPr="00447CCF">
        <w:rPr>
          <w:rFonts w:ascii="Arial" w:hAnsi="Arial" w:cs="Arial"/>
          <w:sz w:val="24"/>
          <w:szCs w:val="24"/>
        </w:rPr>
        <w:tab/>
        <w:t xml:space="preserve">Any driver, operator or proprietor required to appear before a Licensing Sub Committee having accumulated </w:t>
      </w:r>
      <w:r>
        <w:rPr>
          <w:rFonts w:ascii="Arial" w:hAnsi="Arial" w:cs="Arial"/>
          <w:sz w:val="24"/>
          <w:szCs w:val="24"/>
        </w:rPr>
        <w:t>twelve</w:t>
      </w:r>
      <w:r w:rsidRPr="00447CCF">
        <w:rPr>
          <w:rFonts w:ascii="Arial" w:hAnsi="Arial" w:cs="Arial"/>
          <w:sz w:val="24"/>
          <w:szCs w:val="24"/>
        </w:rPr>
        <w:t xml:space="preserve"> points shall be entitled to make representations to the Panel or be legally represented at the hearing.</w:t>
      </w:r>
    </w:p>
    <w:p w14:paraId="33B01D1A" w14:textId="6365A654" w:rsidR="00447CCF" w:rsidRPr="00447CCF" w:rsidRDefault="00447CCF" w:rsidP="00447CCF">
      <w:pPr>
        <w:ind w:left="720" w:hanging="720"/>
        <w:rPr>
          <w:rFonts w:ascii="Arial" w:hAnsi="Arial" w:cs="Arial"/>
          <w:sz w:val="24"/>
          <w:szCs w:val="24"/>
        </w:rPr>
      </w:pPr>
      <w:r w:rsidRPr="00447CCF">
        <w:rPr>
          <w:rFonts w:ascii="Arial" w:hAnsi="Arial" w:cs="Arial"/>
          <w:sz w:val="24"/>
          <w:szCs w:val="24"/>
        </w:rPr>
        <w:t>1.9</w:t>
      </w:r>
      <w:r w:rsidRPr="00447CCF">
        <w:rPr>
          <w:rFonts w:ascii="Arial" w:hAnsi="Arial" w:cs="Arial"/>
          <w:sz w:val="24"/>
          <w:szCs w:val="24"/>
        </w:rPr>
        <w:tab/>
        <w:t xml:space="preserve">Any driver, proprietor or operator given a period of suspension or having their licence revoked shall be entitled to appeal to Magistrates Court within </w:t>
      </w:r>
      <w:r>
        <w:rPr>
          <w:rFonts w:ascii="Arial" w:hAnsi="Arial" w:cs="Arial"/>
          <w:sz w:val="24"/>
          <w:szCs w:val="24"/>
        </w:rPr>
        <w:t>twenty one</w:t>
      </w:r>
      <w:r w:rsidRPr="00447CCF">
        <w:rPr>
          <w:rFonts w:ascii="Arial" w:hAnsi="Arial" w:cs="Arial"/>
          <w:sz w:val="24"/>
          <w:szCs w:val="24"/>
        </w:rPr>
        <w:t xml:space="preserve"> days of notification of the Sub Committee’s decision.</w:t>
      </w:r>
    </w:p>
    <w:p w14:paraId="297652DC" w14:textId="3883D7B4" w:rsidR="00447CCF" w:rsidRPr="00447CCF" w:rsidRDefault="00447CCF" w:rsidP="00447CCF">
      <w:pPr>
        <w:ind w:left="720" w:hanging="720"/>
        <w:rPr>
          <w:rFonts w:ascii="Arial" w:hAnsi="Arial" w:cs="Arial"/>
          <w:sz w:val="24"/>
          <w:szCs w:val="24"/>
        </w:rPr>
      </w:pPr>
      <w:r w:rsidRPr="00447CCF">
        <w:rPr>
          <w:rFonts w:ascii="Arial" w:hAnsi="Arial" w:cs="Arial"/>
          <w:sz w:val="24"/>
          <w:szCs w:val="24"/>
        </w:rPr>
        <w:t>1.10</w:t>
      </w:r>
      <w:r w:rsidRPr="00447CCF">
        <w:rPr>
          <w:rFonts w:ascii="Arial" w:hAnsi="Arial" w:cs="Arial"/>
          <w:sz w:val="24"/>
          <w:szCs w:val="24"/>
        </w:rPr>
        <w:tab/>
        <w:t>When a Licensing Sub Committee hearing has been held</w:t>
      </w:r>
      <w:r w:rsidR="006809CC">
        <w:rPr>
          <w:rFonts w:ascii="Arial" w:hAnsi="Arial" w:cs="Arial"/>
          <w:sz w:val="24"/>
          <w:szCs w:val="24"/>
        </w:rPr>
        <w:t>,</w:t>
      </w:r>
      <w:r w:rsidRPr="00447CCF">
        <w:rPr>
          <w:rFonts w:ascii="Arial" w:hAnsi="Arial" w:cs="Arial"/>
          <w:sz w:val="24"/>
          <w:szCs w:val="24"/>
        </w:rPr>
        <w:t xml:space="preserve"> any points accumulated will be deemed as spent unless the Licensing Sub Committee decides otherwise.</w:t>
      </w:r>
    </w:p>
    <w:p w14:paraId="010018CC" w14:textId="77777777" w:rsidR="00447CCF" w:rsidRPr="00447CCF" w:rsidRDefault="00447CCF" w:rsidP="006809CC">
      <w:pPr>
        <w:ind w:left="720" w:hanging="720"/>
        <w:rPr>
          <w:rFonts w:ascii="Arial" w:hAnsi="Arial" w:cs="Arial"/>
          <w:sz w:val="24"/>
          <w:szCs w:val="24"/>
        </w:rPr>
      </w:pPr>
      <w:r w:rsidRPr="00447CCF">
        <w:rPr>
          <w:rFonts w:ascii="Arial" w:hAnsi="Arial" w:cs="Arial"/>
          <w:sz w:val="24"/>
          <w:szCs w:val="24"/>
        </w:rPr>
        <w:t>1.11</w:t>
      </w:r>
      <w:r w:rsidRPr="00447CCF">
        <w:rPr>
          <w:rFonts w:ascii="Arial" w:hAnsi="Arial" w:cs="Arial"/>
          <w:sz w:val="24"/>
          <w:szCs w:val="24"/>
        </w:rPr>
        <w:tab/>
        <w:t>If the Licensing Sub Committee decides that any points will remain live they must stipulate the point (date) at which they will expire.</w:t>
      </w:r>
    </w:p>
    <w:p w14:paraId="7BC40AFE" w14:textId="77777777" w:rsidR="00447CCF" w:rsidRPr="00447CCF" w:rsidRDefault="00447CCF" w:rsidP="006809CC">
      <w:pPr>
        <w:ind w:left="720" w:hanging="720"/>
        <w:rPr>
          <w:rFonts w:ascii="Arial" w:hAnsi="Arial" w:cs="Arial"/>
          <w:sz w:val="24"/>
          <w:szCs w:val="24"/>
        </w:rPr>
      </w:pPr>
      <w:r w:rsidRPr="00447CCF">
        <w:rPr>
          <w:rFonts w:ascii="Arial" w:hAnsi="Arial" w:cs="Arial"/>
          <w:sz w:val="24"/>
          <w:szCs w:val="24"/>
        </w:rPr>
        <w:t>1.12</w:t>
      </w:r>
      <w:r w:rsidRPr="00447CCF">
        <w:rPr>
          <w:rFonts w:ascii="Arial" w:hAnsi="Arial" w:cs="Arial"/>
          <w:sz w:val="24"/>
          <w:szCs w:val="24"/>
        </w:rPr>
        <w:tab/>
        <w:t>Nothing in this penalty points system will stop the Council from taking action under any other appropriate legislation.</w:t>
      </w:r>
    </w:p>
    <w:p w14:paraId="2AE6BE04" w14:textId="77777777" w:rsidR="00447CCF" w:rsidRPr="00447CCF" w:rsidRDefault="00447CCF" w:rsidP="006809CC">
      <w:pPr>
        <w:ind w:left="720" w:hanging="720"/>
        <w:rPr>
          <w:rFonts w:ascii="Arial" w:hAnsi="Arial" w:cs="Arial"/>
          <w:sz w:val="24"/>
          <w:szCs w:val="24"/>
        </w:rPr>
      </w:pPr>
      <w:r w:rsidRPr="00447CCF">
        <w:rPr>
          <w:rFonts w:ascii="Arial" w:hAnsi="Arial" w:cs="Arial"/>
          <w:sz w:val="24"/>
          <w:szCs w:val="24"/>
        </w:rPr>
        <w:t>1.13</w:t>
      </w:r>
      <w:r w:rsidRPr="00447CCF">
        <w:rPr>
          <w:rFonts w:ascii="Arial" w:hAnsi="Arial" w:cs="Arial"/>
          <w:sz w:val="24"/>
          <w:szCs w:val="24"/>
        </w:rPr>
        <w:tab/>
        <w:t>This penalty points system will be reviewed two years after implementation and as necessary thereafter.</w:t>
      </w:r>
    </w:p>
    <w:p w14:paraId="63A24E29" w14:textId="7D4F7F6F" w:rsidR="00447CCF" w:rsidRDefault="00447CCF" w:rsidP="006809CC">
      <w:pPr>
        <w:ind w:left="720" w:hanging="720"/>
        <w:rPr>
          <w:rFonts w:ascii="Arial" w:hAnsi="Arial" w:cs="Arial"/>
          <w:sz w:val="24"/>
          <w:szCs w:val="24"/>
        </w:rPr>
      </w:pPr>
      <w:r w:rsidRPr="00447CCF">
        <w:rPr>
          <w:rFonts w:ascii="Arial" w:hAnsi="Arial" w:cs="Arial"/>
          <w:sz w:val="24"/>
          <w:szCs w:val="24"/>
        </w:rPr>
        <w:t>1.14</w:t>
      </w:r>
      <w:r w:rsidRPr="00447CCF">
        <w:rPr>
          <w:rFonts w:ascii="Arial" w:hAnsi="Arial" w:cs="Arial"/>
          <w:sz w:val="24"/>
          <w:szCs w:val="24"/>
        </w:rPr>
        <w:tab/>
        <w:t>Any breaches of the vehicle licence conditions which result in penalty points being awarded</w:t>
      </w:r>
      <w:r w:rsidR="006809CC">
        <w:rPr>
          <w:rFonts w:ascii="Arial" w:hAnsi="Arial" w:cs="Arial"/>
          <w:sz w:val="24"/>
          <w:szCs w:val="24"/>
        </w:rPr>
        <w:t>,</w:t>
      </w:r>
      <w:r w:rsidRPr="00447CCF">
        <w:rPr>
          <w:rFonts w:ascii="Arial" w:hAnsi="Arial" w:cs="Arial"/>
          <w:sz w:val="24"/>
          <w:szCs w:val="24"/>
        </w:rPr>
        <w:t xml:space="preserve"> will be applied to the driver and/or the operator / proprietor as deemed appropriate in that particular case.</w:t>
      </w:r>
    </w:p>
    <w:p w14:paraId="077A0BEA" w14:textId="7B366469" w:rsidR="00447CCF" w:rsidRDefault="00447CCF" w:rsidP="00447CCF">
      <w:pPr>
        <w:rPr>
          <w:rFonts w:ascii="Arial" w:hAnsi="Arial" w:cs="Arial"/>
          <w:sz w:val="24"/>
          <w:szCs w:val="24"/>
        </w:rPr>
      </w:pPr>
    </w:p>
    <w:p w14:paraId="0EA3B728" w14:textId="77777777" w:rsidR="006809CC" w:rsidRDefault="006809CC">
      <w:pPr>
        <w:rPr>
          <w:rFonts w:ascii="Arial" w:hAnsi="Arial" w:cs="Arial"/>
          <w:sz w:val="24"/>
          <w:szCs w:val="24"/>
        </w:rPr>
      </w:pPr>
      <w:r>
        <w:rPr>
          <w:rFonts w:ascii="Arial" w:hAnsi="Arial" w:cs="Arial"/>
          <w:sz w:val="24"/>
          <w:szCs w:val="24"/>
        </w:rPr>
        <w:br w:type="page"/>
      </w:r>
    </w:p>
    <w:tbl>
      <w:tblPr>
        <w:tblW w:w="0" w:type="auto"/>
        <w:tblInd w:w="8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108"/>
        <w:gridCol w:w="255"/>
        <w:gridCol w:w="486"/>
        <w:gridCol w:w="69"/>
        <w:gridCol w:w="154"/>
      </w:tblGrid>
      <w:tr w:rsidR="006809CC" w:rsidRPr="006809CC" w14:paraId="2B533AE8" w14:textId="77777777" w:rsidTr="00583210">
        <w:trPr>
          <w:gridAfter w:val="1"/>
          <w:wAfter w:w="154" w:type="dxa"/>
          <w:trHeight w:hRule="exact" w:val="992"/>
        </w:trPr>
        <w:tc>
          <w:tcPr>
            <w:tcW w:w="8363" w:type="dxa"/>
            <w:gridSpan w:val="2"/>
          </w:tcPr>
          <w:p w14:paraId="0C585FF8" w14:textId="77777777" w:rsidR="006809CC" w:rsidRPr="006809CC" w:rsidRDefault="006809CC" w:rsidP="006809CC">
            <w:pPr>
              <w:rPr>
                <w:rFonts w:ascii="Arial" w:hAnsi="Arial" w:cs="Arial"/>
                <w:b/>
                <w:sz w:val="24"/>
                <w:szCs w:val="24"/>
                <w:lang w:val="en-US"/>
              </w:rPr>
            </w:pPr>
            <w:bookmarkStart w:id="0" w:name="_Hlk95403805"/>
            <w:r w:rsidRPr="006809CC">
              <w:rPr>
                <w:rFonts w:ascii="Arial" w:hAnsi="Arial" w:cs="Arial"/>
                <w:b/>
                <w:sz w:val="24"/>
                <w:szCs w:val="24"/>
                <w:lang w:val="en-US"/>
              </w:rPr>
              <w:lastRenderedPageBreak/>
              <w:t xml:space="preserve">Private Hire/Hackney Carriage Vehicle </w:t>
            </w:r>
            <w:proofErr w:type="spellStart"/>
            <w:r w:rsidRPr="006809CC">
              <w:rPr>
                <w:rFonts w:ascii="Arial" w:hAnsi="Arial" w:cs="Arial"/>
                <w:b/>
                <w:sz w:val="24"/>
                <w:szCs w:val="24"/>
                <w:lang w:val="en-US"/>
              </w:rPr>
              <w:t>Licences</w:t>
            </w:r>
            <w:proofErr w:type="spellEnd"/>
          </w:p>
          <w:p w14:paraId="6A5CB9E1" w14:textId="12E6F0C6" w:rsidR="006809CC" w:rsidRDefault="006809CC" w:rsidP="006809CC">
            <w:pPr>
              <w:rPr>
                <w:rFonts w:ascii="Arial" w:hAnsi="Arial" w:cs="Arial"/>
                <w:b/>
                <w:sz w:val="24"/>
                <w:szCs w:val="24"/>
                <w:lang w:val="en-US"/>
              </w:rPr>
            </w:pPr>
            <w:r w:rsidRPr="006809CC">
              <w:rPr>
                <w:rFonts w:ascii="Arial" w:hAnsi="Arial" w:cs="Arial"/>
                <w:b/>
                <w:sz w:val="24"/>
                <w:szCs w:val="24"/>
                <w:lang w:val="en-US"/>
              </w:rPr>
              <w:t>Will be issued to the vehicle owner or operator</w:t>
            </w:r>
          </w:p>
          <w:p w14:paraId="40AF9134" w14:textId="77777777" w:rsidR="006809CC" w:rsidRDefault="006809CC" w:rsidP="006809CC">
            <w:pPr>
              <w:rPr>
                <w:rFonts w:ascii="Arial" w:hAnsi="Arial" w:cs="Arial"/>
                <w:b/>
                <w:sz w:val="24"/>
                <w:szCs w:val="24"/>
                <w:lang w:val="en-US"/>
              </w:rPr>
            </w:pPr>
          </w:p>
          <w:p w14:paraId="0F7B93EF" w14:textId="77777777" w:rsidR="006809CC" w:rsidRDefault="006809CC" w:rsidP="006809CC">
            <w:pPr>
              <w:rPr>
                <w:rFonts w:ascii="Arial" w:hAnsi="Arial" w:cs="Arial"/>
                <w:b/>
                <w:sz w:val="24"/>
                <w:szCs w:val="24"/>
                <w:lang w:val="en-US"/>
              </w:rPr>
            </w:pPr>
          </w:p>
          <w:p w14:paraId="3566716E" w14:textId="6A69728F" w:rsidR="006809CC" w:rsidRPr="006809CC" w:rsidRDefault="006809CC" w:rsidP="006809CC">
            <w:pPr>
              <w:rPr>
                <w:rFonts w:ascii="Arial" w:hAnsi="Arial" w:cs="Arial"/>
                <w:b/>
                <w:sz w:val="24"/>
                <w:szCs w:val="24"/>
                <w:lang w:val="en-US"/>
              </w:rPr>
            </w:pPr>
          </w:p>
        </w:tc>
        <w:tc>
          <w:tcPr>
            <w:tcW w:w="555" w:type="dxa"/>
            <w:gridSpan w:val="2"/>
          </w:tcPr>
          <w:p w14:paraId="361A559D" w14:textId="77777777" w:rsidR="006809CC" w:rsidRPr="006809CC" w:rsidRDefault="006809CC" w:rsidP="006809CC">
            <w:pPr>
              <w:rPr>
                <w:rFonts w:ascii="Arial" w:hAnsi="Arial" w:cs="Arial"/>
                <w:sz w:val="24"/>
                <w:szCs w:val="24"/>
                <w:lang w:val="en-US"/>
              </w:rPr>
            </w:pPr>
          </w:p>
        </w:tc>
      </w:tr>
      <w:tr w:rsidR="006809CC" w:rsidRPr="006809CC" w14:paraId="532B621E" w14:textId="77777777" w:rsidTr="0026735F">
        <w:trPr>
          <w:gridAfter w:val="1"/>
          <w:wAfter w:w="154" w:type="dxa"/>
          <w:trHeight w:hRule="exact" w:val="552"/>
        </w:trPr>
        <w:tc>
          <w:tcPr>
            <w:tcW w:w="8363" w:type="dxa"/>
            <w:gridSpan w:val="2"/>
          </w:tcPr>
          <w:p w14:paraId="3307AC13"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Failing to display clearly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plates on exterior of vehicle.</w:t>
            </w:r>
          </w:p>
        </w:tc>
        <w:tc>
          <w:tcPr>
            <w:tcW w:w="555" w:type="dxa"/>
            <w:gridSpan w:val="2"/>
          </w:tcPr>
          <w:p w14:paraId="48612DEB" w14:textId="77777777" w:rsidR="006809CC" w:rsidRPr="006809CC" w:rsidRDefault="006809CC" w:rsidP="006809CC">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0F50A8C2" w14:textId="77777777" w:rsidTr="00583210">
        <w:trPr>
          <w:gridAfter w:val="1"/>
          <w:wAfter w:w="154" w:type="dxa"/>
          <w:trHeight w:hRule="exact" w:val="588"/>
        </w:trPr>
        <w:tc>
          <w:tcPr>
            <w:tcW w:w="8363" w:type="dxa"/>
            <w:gridSpan w:val="2"/>
          </w:tcPr>
          <w:p w14:paraId="425FF942"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Failing to display clearly interior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plate so that it is visible to passengers.</w:t>
            </w:r>
          </w:p>
        </w:tc>
        <w:tc>
          <w:tcPr>
            <w:tcW w:w="555" w:type="dxa"/>
            <w:gridSpan w:val="2"/>
          </w:tcPr>
          <w:p w14:paraId="76EA2314" w14:textId="77777777" w:rsidR="006809CC" w:rsidRPr="006809CC" w:rsidRDefault="006809CC" w:rsidP="006809CC">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5AA936D6" w14:textId="77777777" w:rsidTr="0026735F">
        <w:trPr>
          <w:gridAfter w:val="1"/>
          <w:wAfter w:w="154" w:type="dxa"/>
          <w:trHeight w:hRule="exact" w:val="552"/>
        </w:trPr>
        <w:tc>
          <w:tcPr>
            <w:tcW w:w="8363" w:type="dxa"/>
            <w:gridSpan w:val="2"/>
          </w:tcPr>
          <w:p w14:paraId="2466E2EF"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Carrying more persons than permitted by the vehicle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w:t>
            </w:r>
          </w:p>
        </w:tc>
        <w:tc>
          <w:tcPr>
            <w:tcW w:w="555" w:type="dxa"/>
            <w:gridSpan w:val="2"/>
          </w:tcPr>
          <w:p w14:paraId="1A1CB71B" w14:textId="77777777" w:rsidR="006809CC" w:rsidRPr="006809CC" w:rsidRDefault="006809CC" w:rsidP="006809CC">
            <w:pPr>
              <w:jc w:val="center"/>
              <w:rPr>
                <w:rFonts w:ascii="Arial" w:hAnsi="Arial" w:cs="Arial"/>
                <w:sz w:val="24"/>
                <w:szCs w:val="24"/>
                <w:lang w:val="en-US"/>
              </w:rPr>
            </w:pPr>
            <w:r w:rsidRPr="006809CC">
              <w:rPr>
                <w:rFonts w:ascii="Arial" w:hAnsi="Arial" w:cs="Arial"/>
                <w:sz w:val="24"/>
                <w:szCs w:val="24"/>
                <w:lang w:val="en-US"/>
              </w:rPr>
              <w:t>8</w:t>
            </w:r>
          </w:p>
        </w:tc>
      </w:tr>
      <w:tr w:rsidR="006809CC" w:rsidRPr="006809CC" w14:paraId="2F78FDB3" w14:textId="77777777" w:rsidTr="0026735F">
        <w:trPr>
          <w:gridAfter w:val="1"/>
          <w:wAfter w:w="154" w:type="dxa"/>
          <w:trHeight w:hRule="exact" w:val="828"/>
        </w:trPr>
        <w:tc>
          <w:tcPr>
            <w:tcW w:w="8363" w:type="dxa"/>
            <w:gridSpan w:val="2"/>
          </w:tcPr>
          <w:p w14:paraId="28A99A24"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Fixing the exterior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plates to the vehicle other than in a manner </w:t>
            </w:r>
            <w:proofErr w:type="spellStart"/>
            <w:r w:rsidRPr="006809CC">
              <w:rPr>
                <w:rFonts w:ascii="Arial" w:hAnsi="Arial" w:cs="Arial"/>
                <w:sz w:val="24"/>
                <w:szCs w:val="24"/>
                <w:lang w:val="en-US"/>
              </w:rPr>
              <w:t>authorised</w:t>
            </w:r>
            <w:proofErr w:type="spellEnd"/>
            <w:r w:rsidRPr="006809CC">
              <w:rPr>
                <w:rFonts w:ascii="Arial" w:hAnsi="Arial" w:cs="Arial"/>
                <w:sz w:val="24"/>
                <w:szCs w:val="24"/>
                <w:lang w:val="en-US"/>
              </w:rPr>
              <w:t xml:space="preserve"> by the Council when not undertaken by the Council.</w:t>
            </w:r>
          </w:p>
        </w:tc>
        <w:tc>
          <w:tcPr>
            <w:tcW w:w="555" w:type="dxa"/>
            <w:gridSpan w:val="2"/>
          </w:tcPr>
          <w:p w14:paraId="0D8B2E39" w14:textId="77777777" w:rsidR="006809CC" w:rsidRPr="006809CC" w:rsidRDefault="006809CC" w:rsidP="006809CC">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7555B9A2" w14:textId="77777777" w:rsidTr="00583210">
        <w:trPr>
          <w:gridAfter w:val="1"/>
          <w:wAfter w:w="154" w:type="dxa"/>
          <w:trHeight w:hRule="exact" w:val="743"/>
        </w:trPr>
        <w:tc>
          <w:tcPr>
            <w:tcW w:w="8363" w:type="dxa"/>
            <w:gridSpan w:val="2"/>
          </w:tcPr>
          <w:p w14:paraId="371280E4" w14:textId="48C2B2D6"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Failing to notify changes affecting the particulars on the vehicle registration document in writing to the Council  e.g. change of address.</w:t>
            </w:r>
          </w:p>
        </w:tc>
        <w:tc>
          <w:tcPr>
            <w:tcW w:w="555" w:type="dxa"/>
            <w:gridSpan w:val="2"/>
          </w:tcPr>
          <w:p w14:paraId="5BE78245" w14:textId="77777777" w:rsidR="006809CC" w:rsidRPr="006809CC" w:rsidRDefault="006809CC" w:rsidP="006809CC">
            <w:pPr>
              <w:jc w:val="center"/>
              <w:rPr>
                <w:rFonts w:ascii="Arial" w:hAnsi="Arial" w:cs="Arial"/>
                <w:sz w:val="24"/>
                <w:szCs w:val="24"/>
                <w:lang w:val="en-US"/>
              </w:rPr>
            </w:pPr>
            <w:r w:rsidRPr="006809CC">
              <w:rPr>
                <w:rFonts w:ascii="Arial" w:hAnsi="Arial" w:cs="Arial"/>
                <w:sz w:val="24"/>
                <w:szCs w:val="24"/>
                <w:lang w:val="en-US"/>
              </w:rPr>
              <w:t>4</w:t>
            </w:r>
          </w:p>
          <w:p w14:paraId="5B7D69EE" w14:textId="77777777" w:rsidR="006809CC" w:rsidRPr="006809CC" w:rsidRDefault="006809CC" w:rsidP="006809CC">
            <w:pPr>
              <w:jc w:val="center"/>
              <w:rPr>
                <w:rFonts w:ascii="Arial" w:hAnsi="Arial" w:cs="Arial"/>
                <w:sz w:val="24"/>
                <w:szCs w:val="24"/>
                <w:lang w:val="en-US"/>
              </w:rPr>
            </w:pPr>
          </w:p>
        </w:tc>
      </w:tr>
      <w:tr w:rsidR="006809CC" w:rsidRPr="006809CC" w14:paraId="0290FE63" w14:textId="77777777" w:rsidTr="0026735F">
        <w:trPr>
          <w:gridAfter w:val="1"/>
          <w:wAfter w:w="154" w:type="dxa"/>
          <w:trHeight w:hRule="exact" w:val="828"/>
        </w:trPr>
        <w:tc>
          <w:tcPr>
            <w:tcW w:w="8363" w:type="dxa"/>
            <w:gridSpan w:val="2"/>
          </w:tcPr>
          <w:p w14:paraId="74BF6473"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Proprietor of a licensed vehicle exhibiting business advertising details on rear doors exceeding the prescribed limits.</w:t>
            </w:r>
          </w:p>
        </w:tc>
        <w:tc>
          <w:tcPr>
            <w:tcW w:w="555" w:type="dxa"/>
            <w:gridSpan w:val="2"/>
          </w:tcPr>
          <w:p w14:paraId="6D7D7F7E" w14:textId="34552CCB" w:rsidR="006809CC" w:rsidRPr="006809CC" w:rsidRDefault="006809CC" w:rsidP="006809CC">
            <w:pPr>
              <w:jc w:val="center"/>
              <w:rPr>
                <w:rFonts w:ascii="Arial" w:hAnsi="Arial" w:cs="Arial"/>
                <w:sz w:val="24"/>
                <w:szCs w:val="24"/>
                <w:lang w:val="en-US"/>
              </w:rPr>
            </w:pPr>
            <w:r w:rsidRPr="006809CC">
              <w:rPr>
                <w:rFonts w:ascii="Arial" w:hAnsi="Arial" w:cs="Arial"/>
                <w:sz w:val="24"/>
                <w:szCs w:val="24"/>
                <w:lang w:val="en-US"/>
              </w:rPr>
              <w:t>3</w:t>
            </w:r>
          </w:p>
        </w:tc>
      </w:tr>
      <w:tr w:rsidR="006809CC" w:rsidRPr="006809CC" w14:paraId="5D6EB4D3" w14:textId="77777777" w:rsidTr="0026735F">
        <w:trPr>
          <w:gridAfter w:val="1"/>
          <w:wAfter w:w="154" w:type="dxa"/>
          <w:trHeight w:hRule="exact" w:val="845"/>
        </w:trPr>
        <w:tc>
          <w:tcPr>
            <w:tcW w:w="8363" w:type="dxa"/>
            <w:gridSpan w:val="2"/>
          </w:tcPr>
          <w:p w14:paraId="0F7BC7F3"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Fixing any form of advertising on the inside of the vehicle without written consent.</w:t>
            </w:r>
          </w:p>
        </w:tc>
        <w:tc>
          <w:tcPr>
            <w:tcW w:w="555" w:type="dxa"/>
            <w:gridSpan w:val="2"/>
          </w:tcPr>
          <w:p w14:paraId="1AB280A9" w14:textId="2E223AF5" w:rsidR="006809CC" w:rsidRPr="006809CC" w:rsidRDefault="006809CC" w:rsidP="006809CC">
            <w:pPr>
              <w:jc w:val="center"/>
              <w:rPr>
                <w:rFonts w:ascii="Arial" w:hAnsi="Arial" w:cs="Arial"/>
                <w:sz w:val="24"/>
                <w:szCs w:val="24"/>
                <w:lang w:val="en-US"/>
              </w:rPr>
            </w:pPr>
            <w:r w:rsidRPr="006809CC">
              <w:rPr>
                <w:rFonts w:ascii="Arial" w:hAnsi="Arial" w:cs="Arial"/>
                <w:sz w:val="24"/>
                <w:szCs w:val="24"/>
                <w:lang w:val="en-US"/>
              </w:rPr>
              <w:t>4</w:t>
            </w:r>
          </w:p>
          <w:p w14:paraId="4CFE9388" w14:textId="77777777" w:rsidR="006809CC" w:rsidRPr="006809CC" w:rsidRDefault="006809CC" w:rsidP="006809CC">
            <w:pPr>
              <w:jc w:val="center"/>
              <w:rPr>
                <w:rFonts w:ascii="Arial" w:hAnsi="Arial" w:cs="Arial"/>
                <w:sz w:val="24"/>
                <w:szCs w:val="24"/>
                <w:lang w:val="en-US"/>
              </w:rPr>
            </w:pPr>
          </w:p>
        </w:tc>
      </w:tr>
      <w:tr w:rsidR="006809CC" w:rsidRPr="006809CC" w14:paraId="77F25130" w14:textId="77777777" w:rsidTr="0026735F">
        <w:trPr>
          <w:gridAfter w:val="1"/>
          <w:wAfter w:w="154" w:type="dxa"/>
          <w:trHeight w:hRule="exact" w:val="1104"/>
        </w:trPr>
        <w:tc>
          <w:tcPr>
            <w:tcW w:w="8363" w:type="dxa"/>
            <w:gridSpan w:val="2"/>
          </w:tcPr>
          <w:p w14:paraId="7B1BFC7C"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Failing to have a dry powder fire extinguisher in vehicle in such a position affixed by a bracket to be readily available for use with the vehicle registration number clearly marked and legible.</w:t>
            </w:r>
          </w:p>
        </w:tc>
        <w:tc>
          <w:tcPr>
            <w:tcW w:w="555" w:type="dxa"/>
            <w:gridSpan w:val="2"/>
          </w:tcPr>
          <w:p w14:paraId="7BB20838" w14:textId="723C89BD" w:rsidR="006809CC" w:rsidRPr="006809CC" w:rsidRDefault="006809CC" w:rsidP="006809CC">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5BDED0AA" w14:textId="77777777" w:rsidTr="0026735F">
        <w:trPr>
          <w:gridAfter w:val="1"/>
          <w:wAfter w:w="154" w:type="dxa"/>
          <w:trHeight w:hRule="exact" w:val="1104"/>
        </w:trPr>
        <w:tc>
          <w:tcPr>
            <w:tcW w:w="8363" w:type="dxa"/>
            <w:gridSpan w:val="2"/>
          </w:tcPr>
          <w:p w14:paraId="2621A097"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Failing to provide a first aid kit in the vehicle in such a position to be readily available for use with the vehicle registration number clearly marked and legible.</w:t>
            </w:r>
          </w:p>
        </w:tc>
        <w:tc>
          <w:tcPr>
            <w:tcW w:w="555" w:type="dxa"/>
            <w:gridSpan w:val="2"/>
          </w:tcPr>
          <w:p w14:paraId="731A87F6" w14:textId="77777777" w:rsidR="006809CC" w:rsidRPr="006809CC" w:rsidRDefault="006809CC" w:rsidP="006809CC">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3377E5C5" w14:textId="77777777" w:rsidTr="0026735F">
        <w:trPr>
          <w:gridAfter w:val="1"/>
          <w:wAfter w:w="154" w:type="dxa"/>
          <w:trHeight w:hRule="exact" w:val="410"/>
        </w:trPr>
        <w:tc>
          <w:tcPr>
            <w:tcW w:w="8363" w:type="dxa"/>
            <w:gridSpan w:val="2"/>
          </w:tcPr>
          <w:p w14:paraId="0DF803F8"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Affixing a roof sign on a licensed private hire vehicle.</w:t>
            </w:r>
          </w:p>
        </w:tc>
        <w:tc>
          <w:tcPr>
            <w:tcW w:w="555" w:type="dxa"/>
            <w:gridSpan w:val="2"/>
          </w:tcPr>
          <w:p w14:paraId="7EBCFE62" w14:textId="77777777" w:rsidR="006809CC" w:rsidRPr="006809CC" w:rsidRDefault="006809CC" w:rsidP="006809CC">
            <w:pPr>
              <w:jc w:val="center"/>
              <w:rPr>
                <w:rFonts w:ascii="Arial" w:hAnsi="Arial" w:cs="Arial"/>
                <w:sz w:val="24"/>
                <w:szCs w:val="24"/>
                <w:lang w:val="en-US"/>
              </w:rPr>
            </w:pPr>
            <w:r w:rsidRPr="006809CC">
              <w:rPr>
                <w:rFonts w:ascii="Arial" w:hAnsi="Arial" w:cs="Arial"/>
                <w:sz w:val="24"/>
                <w:szCs w:val="24"/>
                <w:lang w:val="en-US"/>
              </w:rPr>
              <w:t>6</w:t>
            </w:r>
          </w:p>
        </w:tc>
      </w:tr>
      <w:tr w:rsidR="0026735F" w:rsidRPr="006809CC" w14:paraId="65E3A357" w14:textId="77777777" w:rsidTr="00583210">
        <w:trPr>
          <w:gridAfter w:val="1"/>
          <w:wAfter w:w="154" w:type="dxa"/>
          <w:trHeight w:hRule="exact" w:val="92"/>
        </w:trPr>
        <w:tc>
          <w:tcPr>
            <w:tcW w:w="8363" w:type="dxa"/>
            <w:gridSpan w:val="2"/>
          </w:tcPr>
          <w:p w14:paraId="77D1CC96" w14:textId="77777777" w:rsidR="0026735F" w:rsidRPr="006809CC" w:rsidRDefault="0026735F" w:rsidP="006809CC">
            <w:pPr>
              <w:rPr>
                <w:rFonts w:ascii="Arial" w:hAnsi="Arial" w:cs="Arial"/>
                <w:sz w:val="24"/>
                <w:szCs w:val="24"/>
                <w:lang w:val="en-US"/>
              </w:rPr>
            </w:pPr>
          </w:p>
        </w:tc>
        <w:tc>
          <w:tcPr>
            <w:tcW w:w="555" w:type="dxa"/>
            <w:gridSpan w:val="2"/>
          </w:tcPr>
          <w:p w14:paraId="46A292B9" w14:textId="77777777" w:rsidR="0026735F" w:rsidRPr="006809CC" w:rsidRDefault="0026735F" w:rsidP="006809CC">
            <w:pPr>
              <w:jc w:val="center"/>
              <w:rPr>
                <w:rFonts w:ascii="Arial" w:hAnsi="Arial" w:cs="Arial"/>
                <w:sz w:val="24"/>
                <w:szCs w:val="24"/>
                <w:lang w:val="en-US"/>
              </w:rPr>
            </w:pPr>
          </w:p>
        </w:tc>
      </w:tr>
      <w:tr w:rsidR="0026735F" w:rsidRPr="006809CC" w14:paraId="02DA55EA" w14:textId="77777777" w:rsidTr="0026735F">
        <w:trPr>
          <w:trHeight w:hRule="exact" w:val="686"/>
        </w:trPr>
        <w:tc>
          <w:tcPr>
            <w:tcW w:w="8108" w:type="dxa"/>
          </w:tcPr>
          <w:p w14:paraId="43DDE58F"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Failing to display notice in vehicle requiring passengers to wear the seat belts provided.</w:t>
            </w:r>
          </w:p>
        </w:tc>
        <w:tc>
          <w:tcPr>
            <w:tcW w:w="964" w:type="dxa"/>
            <w:gridSpan w:val="4"/>
          </w:tcPr>
          <w:p w14:paraId="32BC74D1" w14:textId="648AA697" w:rsidR="0026735F" w:rsidRPr="006809CC" w:rsidRDefault="00A7220B" w:rsidP="0026735F">
            <w:pPr>
              <w:jc w:val="center"/>
              <w:rPr>
                <w:rFonts w:ascii="Arial" w:hAnsi="Arial" w:cs="Arial"/>
                <w:sz w:val="24"/>
                <w:szCs w:val="24"/>
                <w:lang w:val="en-US"/>
              </w:rPr>
            </w:pPr>
            <w:r>
              <w:rPr>
                <w:rFonts w:ascii="Arial" w:hAnsi="Arial" w:cs="Arial"/>
                <w:sz w:val="24"/>
                <w:szCs w:val="24"/>
                <w:lang w:val="en-US"/>
              </w:rPr>
              <w:t xml:space="preserve"> </w:t>
            </w:r>
            <w:r w:rsidR="0026735F" w:rsidRPr="006809CC">
              <w:rPr>
                <w:rFonts w:ascii="Arial" w:hAnsi="Arial" w:cs="Arial"/>
                <w:sz w:val="24"/>
                <w:szCs w:val="24"/>
                <w:lang w:val="en-US"/>
              </w:rPr>
              <w:t>3</w:t>
            </w:r>
          </w:p>
        </w:tc>
      </w:tr>
      <w:tr w:rsidR="0026735F" w:rsidRPr="006809CC" w14:paraId="6FBFB20C" w14:textId="77777777" w:rsidTr="00583210">
        <w:trPr>
          <w:trHeight w:hRule="exact" w:val="562"/>
        </w:trPr>
        <w:tc>
          <w:tcPr>
            <w:tcW w:w="8108" w:type="dxa"/>
          </w:tcPr>
          <w:p w14:paraId="0D1E9946"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Permitting a child under the age of 13 years to use a front passenger seat.</w:t>
            </w:r>
          </w:p>
        </w:tc>
        <w:tc>
          <w:tcPr>
            <w:tcW w:w="964" w:type="dxa"/>
            <w:gridSpan w:val="4"/>
          </w:tcPr>
          <w:p w14:paraId="69EACCCD"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6</w:t>
            </w:r>
          </w:p>
        </w:tc>
      </w:tr>
      <w:tr w:rsidR="0026735F" w:rsidRPr="006809CC" w14:paraId="5C2DDB91" w14:textId="77777777" w:rsidTr="0026735F">
        <w:trPr>
          <w:trHeight w:hRule="exact" w:val="827"/>
        </w:trPr>
        <w:tc>
          <w:tcPr>
            <w:tcW w:w="8108" w:type="dxa"/>
          </w:tcPr>
          <w:p w14:paraId="281E6242"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Permitting a child to be carried in a rear facing carrier in the front passenger seat in a vehicle fitted with a passenger side airbag.</w:t>
            </w:r>
          </w:p>
        </w:tc>
        <w:tc>
          <w:tcPr>
            <w:tcW w:w="964" w:type="dxa"/>
            <w:gridSpan w:val="4"/>
          </w:tcPr>
          <w:p w14:paraId="30AC4708"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6</w:t>
            </w:r>
          </w:p>
        </w:tc>
      </w:tr>
      <w:tr w:rsidR="0026735F" w:rsidRPr="006809CC" w14:paraId="6240A4AC" w14:textId="77777777" w:rsidTr="0026735F">
        <w:trPr>
          <w:trHeight w:hRule="exact" w:val="827"/>
        </w:trPr>
        <w:tc>
          <w:tcPr>
            <w:tcW w:w="8108" w:type="dxa"/>
          </w:tcPr>
          <w:p w14:paraId="664D2576"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Licensed vehicle proprietors failing to ensure the seats are clean and in a good state of repair.</w:t>
            </w:r>
          </w:p>
        </w:tc>
        <w:tc>
          <w:tcPr>
            <w:tcW w:w="964" w:type="dxa"/>
            <w:gridSpan w:val="4"/>
          </w:tcPr>
          <w:p w14:paraId="38A30D43"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3</w:t>
            </w:r>
          </w:p>
        </w:tc>
      </w:tr>
      <w:tr w:rsidR="0026735F" w:rsidRPr="006809CC" w14:paraId="3AF591C7" w14:textId="77777777" w:rsidTr="0026735F">
        <w:trPr>
          <w:trHeight w:hRule="exact" w:val="828"/>
        </w:trPr>
        <w:tc>
          <w:tcPr>
            <w:tcW w:w="8108" w:type="dxa"/>
          </w:tcPr>
          <w:p w14:paraId="64FA3273"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Licensed vehicle proprietor failing to ensure the vehicle floor and coverings are clean and in a good state of repair.</w:t>
            </w:r>
          </w:p>
        </w:tc>
        <w:tc>
          <w:tcPr>
            <w:tcW w:w="964" w:type="dxa"/>
            <w:gridSpan w:val="4"/>
          </w:tcPr>
          <w:p w14:paraId="6D6E490E"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3</w:t>
            </w:r>
          </w:p>
        </w:tc>
      </w:tr>
      <w:tr w:rsidR="0026735F" w:rsidRPr="006809CC" w14:paraId="28D8D156" w14:textId="77777777" w:rsidTr="0026735F">
        <w:trPr>
          <w:trHeight w:hRule="exact" w:val="828"/>
        </w:trPr>
        <w:tc>
          <w:tcPr>
            <w:tcW w:w="8108" w:type="dxa"/>
          </w:tcPr>
          <w:p w14:paraId="79E64426"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Licensed vehicle proprietor failing to ensure the fittings, furniture and the vehicle exterior are kept in a clean and well maintained condition.</w:t>
            </w:r>
          </w:p>
        </w:tc>
        <w:tc>
          <w:tcPr>
            <w:tcW w:w="964" w:type="dxa"/>
            <w:gridSpan w:val="4"/>
          </w:tcPr>
          <w:p w14:paraId="11D1633D"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3</w:t>
            </w:r>
          </w:p>
        </w:tc>
      </w:tr>
      <w:tr w:rsidR="0026735F" w:rsidRPr="006809CC" w14:paraId="6EECE415" w14:textId="77777777" w:rsidTr="0026735F">
        <w:trPr>
          <w:gridAfter w:val="2"/>
          <w:wAfter w:w="223" w:type="dxa"/>
          <w:trHeight w:hRule="exact" w:val="828"/>
        </w:trPr>
        <w:tc>
          <w:tcPr>
            <w:tcW w:w="8108" w:type="dxa"/>
          </w:tcPr>
          <w:p w14:paraId="1A97D077" w14:textId="77777777" w:rsidR="0026735F" w:rsidRDefault="0026735F" w:rsidP="00031E73">
            <w:pPr>
              <w:rPr>
                <w:rFonts w:ascii="Arial" w:hAnsi="Arial" w:cs="Arial"/>
                <w:sz w:val="24"/>
                <w:szCs w:val="24"/>
                <w:lang w:val="en-US"/>
              </w:rPr>
            </w:pPr>
            <w:r w:rsidRPr="006809CC">
              <w:rPr>
                <w:rFonts w:ascii="Arial" w:hAnsi="Arial" w:cs="Arial"/>
                <w:sz w:val="24"/>
                <w:szCs w:val="24"/>
                <w:lang w:val="en-US"/>
              </w:rPr>
              <w:t xml:space="preserve">Failing to permit inspection and test by a Council </w:t>
            </w:r>
            <w:proofErr w:type="spellStart"/>
            <w:r w:rsidRPr="006809CC">
              <w:rPr>
                <w:rFonts w:ascii="Arial" w:hAnsi="Arial" w:cs="Arial"/>
                <w:sz w:val="24"/>
                <w:szCs w:val="24"/>
                <w:lang w:val="en-US"/>
              </w:rPr>
              <w:t>authorised</w:t>
            </w:r>
            <w:proofErr w:type="spellEnd"/>
            <w:r w:rsidRPr="006809CC">
              <w:rPr>
                <w:rFonts w:ascii="Arial" w:hAnsi="Arial" w:cs="Arial"/>
                <w:sz w:val="24"/>
                <w:szCs w:val="24"/>
                <w:lang w:val="en-US"/>
              </w:rPr>
              <w:t xml:space="preserve"> officer at any time.</w:t>
            </w:r>
          </w:p>
          <w:p w14:paraId="20E3903C" w14:textId="475B74AC" w:rsidR="0026735F" w:rsidRPr="006809CC" w:rsidRDefault="0026735F" w:rsidP="00031E73">
            <w:pPr>
              <w:rPr>
                <w:rFonts w:ascii="Arial" w:hAnsi="Arial" w:cs="Arial"/>
                <w:sz w:val="24"/>
                <w:szCs w:val="24"/>
                <w:lang w:val="en-US"/>
              </w:rPr>
            </w:pPr>
          </w:p>
        </w:tc>
        <w:tc>
          <w:tcPr>
            <w:tcW w:w="741" w:type="dxa"/>
            <w:gridSpan w:val="2"/>
          </w:tcPr>
          <w:p w14:paraId="552105EB" w14:textId="0AA2918D" w:rsidR="0026735F" w:rsidRPr="006809CC" w:rsidRDefault="00A7220B" w:rsidP="0026735F">
            <w:pPr>
              <w:jc w:val="center"/>
              <w:rPr>
                <w:rFonts w:ascii="Arial" w:hAnsi="Arial" w:cs="Arial"/>
                <w:sz w:val="24"/>
                <w:szCs w:val="24"/>
                <w:lang w:val="en-US"/>
              </w:rPr>
            </w:pPr>
            <w:r>
              <w:rPr>
                <w:rFonts w:ascii="Arial" w:hAnsi="Arial" w:cs="Arial"/>
                <w:sz w:val="24"/>
                <w:szCs w:val="24"/>
                <w:lang w:val="en-US"/>
              </w:rPr>
              <w:t xml:space="preserve">   </w:t>
            </w:r>
            <w:bookmarkStart w:id="1" w:name="_GoBack"/>
            <w:bookmarkEnd w:id="1"/>
            <w:r w:rsidR="0026735F" w:rsidRPr="006809CC">
              <w:rPr>
                <w:rFonts w:ascii="Arial" w:hAnsi="Arial" w:cs="Arial"/>
                <w:sz w:val="24"/>
                <w:szCs w:val="24"/>
                <w:lang w:val="en-US"/>
              </w:rPr>
              <w:t>6</w:t>
            </w:r>
          </w:p>
        </w:tc>
      </w:tr>
      <w:tr w:rsidR="0026735F" w:rsidRPr="006809CC" w14:paraId="3738AA12" w14:textId="77777777" w:rsidTr="0026735F">
        <w:trPr>
          <w:gridAfter w:val="2"/>
          <w:wAfter w:w="223" w:type="dxa"/>
          <w:trHeight w:hRule="exact" w:val="828"/>
        </w:trPr>
        <w:tc>
          <w:tcPr>
            <w:tcW w:w="8108" w:type="dxa"/>
            <w:tcBorders>
              <w:top w:val="nil"/>
              <w:left w:val="nil"/>
              <w:bottom w:val="nil"/>
              <w:right w:val="nil"/>
            </w:tcBorders>
          </w:tcPr>
          <w:p w14:paraId="4D2520DF"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lastRenderedPageBreak/>
              <w:t xml:space="preserve">Failure to return a plate after notice has been given following expiry, revocation, or suspension of a private hire vehicle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w:t>
            </w:r>
          </w:p>
        </w:tc>
        <w:tc>
          <w:tcPr>
            <w:tcW w:w="741" w:type="dxa"/>
            <w:gridSpan w:val="2"/>
            <w:tcBorders>
              <w:top w:val="nil"/>
              <w:left w:val="nil"/>
              <w:bottom w:val="nil"/>
              <w:right w:val="nil"/>
            </w:tcBorders>
          </w:tcPr>
          <w:p w14:paraId="246AFB55"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6</w:t>
            </w:r>
          </w:p>
        </w:tc>
      </w:tr>
      <w:tr w:rsidR="0026735F" w:rsidRPr="006809CC" w14:paraId="1A693D60" w14:textId="77777777" w:rsidTr="00583210">
        <w:trPr>
          <w:gridAfter w:val="2"/>
          <w:wAfter w:w="223" w:type="dxa"/>
          <w:trHeight w:hRule="exact" w:val="592"/>
        </w:trPr>
        <w:tc>
          <w:tcPr>
            <w:tcW w:w="8108" w:type="dxa"/>
            <w:tcBorders>
              <w:top w:val="nil"/>
              <w:left w:val="nil"/>
              <w:bottom w:val="nil"/>
              <w:right w:val="nil"/>
            </w:tcBorders>
          </w:tcPr>
          <w:p w14:paraId="13E1453D"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Failure to undertake daily vehicle checks recorded on the inspection form.</w:t>
            </w:r>
          </w:p>
        </w:tc>
        <w:tc>
          <w:tcPr>
            <w:tcW w:w="741" w:type="dxa"/>
            <w:gridSpan w:val="2"/>
            <w:tcBorders>
              <w:top w:val="nil"/>
              <w:left w:val="nil"/>
              <w:bottom w:val="nil"/>
              <w:right w:val="nil"/>
            </w:tcBorders>
          </w:tcPr>
          <w:p w14:paraId="442A00B0"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4</w:t>
            </w:r>
          </w:p>
        </w:tc>
      </w:tr>
      <w:tr w:rsidR="0026735F" w:rsidRPr="006809CC" w14:paraId="20B2DE39" w14:textId="77777777" w:rsidTr="0026735F">
        <w:trPr>
          <w:gridAfter w:val="2"/>
          <w:wAfter w:w="223" w:type="dxa"/>
          <w:trHeight w:hRule="exact" w:val="828"/>
        </w:trPr>
        <w:tc>
          <w:tcPr>
            <w:tcW w:w="8108" w:type="dxa"/>
            <w:tcBorders>
              <w:top w:val="nil"/>
              <w:left w:val="nil"/>
              <w:bottom w:val="nil"/>
              <w:right w:val="nil"/>
            </w:tcBorders>
          </w:tcPr>
          <w:p w14:paraId="526452C2"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The driver of a licensed vehicle failing to ensure the safety of persons conveyed in or entering or alighting from the vehicle.</w:t>
            </w:r>
          </w:p>
        </w:tc>
        <w:tc>
          <w:tcPr>
            <w:tcW w:w="741" w:type="dxa"/>
            <w:gridSpan w:val="2"/>
            <w:tcBorders>
              <w:top w:val="nil"/>
              <w:left w:val="nil"/>
              <w:bottom w:val="nil"/>
              <w:right w:val="nil"/>
            </w:tcBorders>
          </w:tcPr>
          <w:p w14:paraId="6DC7AFDF"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6</w:t>
            </w:r>
          </w:p>
        </w:tc>
      </w:tr>
      <w:tr w:rsidR="0026735F" w:rsidRPr="006809CC" w14:paraId="6B526417" w14:textId="77777777" w:rsidTr="0026735F">
        <w:trPr>
          <w:gridAfter w:val="2"/>
          <w:wAfter w:w="223" w:type="dxa"/>
          <w:trHeight w:hRule="exact" w:val="828"/>
        </w:trPr>
        <w:tc>
          <w:tcPr>
            <w:tcW w:w="8108" w:type="dxa"/>
            <w:tcBorders>
              <w:top w:val="nil"/>
              <w:left w:val="nil"/>
              <w:bottom w:val="nil"/>
              <w:right w:val="nil"/>
            </w:tcBorders>
          </w:tcPr>
          <w:p w14:paraId="70099B68" w14:textId="77777777" w:rsidR="0026735F" w:rsidRDefault="0026735F" w:rsidP="00031E73">
            <w:pPr>
              <w:rPr>
                <w:rFonts w:ascii="Arial" w:hAnsi="Arial" w:cs="Arial"/>
                <w:sz w:val="24"/>
                <w:szCs w:val="24"/>
                <w:lang w:val="en-US"/>
              </w:rPr>
            </w:pPr>
            <w:r w:rsidRPr="006809CC">
              <w:rPr>
                <w:rFonts w:ascii="Arial" w:hAnsi="Arial" w:cs="Arial"/>
                <w:sz w:val="24"/>
                <w:szCs w:val="24"/>
                <w:lang w:val="en-US"/>
              </w:rPr>
              <w:t>Failing to carry out necessary repair work after road side check reveals the need for some.</w:t>
            </w:r>
          </w:p>
          <w:p w14:paraId="0903ECE1" w14:textId="3A15C3E9" w:rsidR="0026735F" w:rsidRPr="006809CC" w:rsidRDefault="0026735F" w:rsidP="00031E73">
            <w:pPr>
              <w:rPr>
                <w:rFonts w:ascii="Arial" w:hAnsi="Arial" w:cs="Arial"/>
                <w:sz w:val="24"/>
                <w:szCs w:val="24"/>
                <w:lang w:val="en-US"/>
              </w:rPr>
            </w:pPr>
          </w:p>
        </w:tc>
        <w:tc>
          <w:tcPr>
            <w:tcW w:w="741" w:type="dxa"/>
            <w:gridSpan w:val="2"/>
            <w:tcBorders>
              <w:top w:val="nil"/>
              <w:left w:val="nil"/>
              <w:bottom w:val="nil"/>
              <w:right w:val="nil"/>
            </w:tcBorders>
          </w:tcPr>
          <w:p w14:paraId="76A321BE"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6</w:t>
            </w:r>
          </w:p>
        </w:tc>
      </w:tr>
      <w:tr w:rsidR="0026735F" w:rsidRPr="006809CC" w14:paraId="7BC0B4B0" w14:textId="77777777" w:rsidTr="0026735F">
        <w:trPr>
          <w:gridAfter w:val="2"/>
          <w:wAfter w:w="223" w:type="dxa"/>
          <w:trHeight w:hRule="exact" w:val="539"/>
        </w:trPr>
        <w:tc>
          <w:tcPr>
            <w:tcW w:w="8108" w:type="dxa"/>
            <w:tcBorders>
              <w:top w:val="nil"/>
              <w:left w:val="nil"/>
              <w:bottom w:val="nil"/>
              <w:right w:val="nil"/>
            </w:tcBorders>
          </w:tcPr>
          <w:p w14:paraId="3B9BD5D9" w14:textId="77777777" w:rsidR="0026735F" w:rsidRPr="006809CC" w:rsidRDefault="0026735F" w:rsidP="00031E73">
            <w:pPr>
              <w:rPr>
                <w:rFonts w:ascii="Arial" w:hAnsi="Arial" w:cs="Arial"/>
                <w:b/>
                <w:bCs/>
                <w:sz w:val="24"/>
                <w:szCs w:val="24"/>
                <w:lang w:val="en-US"/>
              </w:rPr>
            </w:pPr>
            <w:r w:rsidRPr="006809CC">
              <w:rPr>
                <w:rFonts w:ascii="Arial" w:hAnsi="Arial" w:cs="Arial"/>
                <w:b/>
                <w:bCs/>
                <w:sz w:val="24"/>
                <w:szCs w:val="24"/>
                <w:lang w:val="en-US"/>
              </w:rPr>
              <w:t>Hackney Carriage Vehicles Only</w:t>
            </w:r>
          </w:p>
        </w:tc>
        <w:tc>
          <w:tcPr>
            <w:tcW w:w="741" w:type="dxa"/>
            <w:gridSpan w:val="2"/>
            <w:tcBorders>
              <w:top w:val="nil"/>
              <w:left w:val="nil"/>
              <w:bottom w:val="nil"/>
              <w:right w:val="nil"/>
            </w:tcBorders>
          </w:tcPr>
          <w:p w14:paraId="6467C36A" w14:textId="77777777" w:rsidR="0026735F" w:rsidRPr="006809CC" w:rsidRDefault="0026735F" w:rsidP="00031E73">
            <w:pPr>
              <w:rPr>
                <w:rFonts w:ascii="Arial" w:hAnsi="Arial" w:cs="Arial"/>
                <w:sz w:val="24"/>
                <w:szCs w:val="24"/>
                <w:lang w:val="en-US"/>
              </w:rPr>
            </w:pPr>
          </w:p>
        </w:tc>
      </w:tr>
      <w:tr w:rsidR="0026735F" w:rsidRPr="006809CC" w14:paraId="0E12EE72" w14:textId="77777777" w:rsidTr="0026735F">
        <w:trPr>
          <w:gridAfter w:val="2"/>
          <w:wAfter w:w="223" w:type="dxa"/>
          <w:trHeight w:hRule="exact" w:val="828"/>
        </w:trPr>
        <w:tc>
          <w:tcPr>
            <w:tcW w:w="8108" w:type="dxa"/>
            <w:tcBorders>
              <w:top w:val="nil"/>
              <w:left w:val="nil"/>
              <w:bottom w:val="nil"/>
              <w:right w:val="nil"/>
            </w:tcBorders>
          </w:tcPr>
          <w:p w14:paraId="2AE0B575"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Proprietor of a hackney carriage vehicle failing to notify the Council within 24 hours of taximeter being broken.</w:t>
            </w:r>
          </w:p>
        </w:tc>
        <w:tc>
          <w:tcPr>
            <w:tcW w:w="741" w:type="dxa"/>
            <w:gridSpan w:val="2"/>
            <w:tcBorders>
              <w:top w:val="nil"/>
              <w:left w:val="nil"/>
              <w:bottom w:val="nil"/>
              <w:right w:val="nil"/>
            </w:tcBorders>
          </w:tcPr>
          <w:p w14:paraId="099E042D"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6</w:t>
            </w:r>
          </w:p>
        </w:tc>
      </w:tr>
      <w:tr w:rsidR="0026735F" w:rsidRPr="006809CC" w14:paraId="2C49980A" w14:textId="77777777" w:rsidTr="0026735F">
        <w:trPr>
          <w:gridAfter w:val="2"/>
          <w:wAfter w:w="223" w:type="dxa"/>
          <w:trHeight w:hRule="exact" w:val="828"/>
        </w:trPr>
        <w:tc>
          <w:tcPr>
            <w:tcW w:w="8108" w:type="dxa"/>
            <w:tcBorders>
              <w:top w:val="nil"/>
              <w:left w:val="nil"/>
              <w:bottom w:val="nil"/>
              <w:right w:val="nil"/>
            </w:tcBorders>
          </w:tcPr>
          <w:p w14:paraId="07523275"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The proprietor of a hackney carriage vehicle transferring hackney carriage plate to another vehicle without advising the Council within 14 days</w:t>
            </w:r>
          </w:p>
        </w:tc>
        <w:tc>
          <w:tcPr>
            <w:tcW w:w="741" w:type="dxa"/>
            <w:gridSpan w:val="2"/>
            <w:tcBorders>
              <w:top w:val="nil"/>
              <w:left w:val="nil"/>
              <w:bottom w:val="nil"/>
              <w:right w:val="nil"/>
            </w:tcBorders>
          </w:tcPr>
          <w:p w14:paraId="776657F7"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6</w:t>
            </w:r>
          </w:p>
        </w:tc>
      </w:tr>
      <w:tr w:rsidR="0026735F" w:rsidRPr="006809CC" w14:paraId="299EA582" w14:textId="77777777" w:rsidTr="0026735F">
        <w:trPr>
          <w:gridAfter w:val="2"/>
          <w:wAfter w:w="223" w:type="dxa"/>
          <w:trHeight w:hRule="exact" w:val="828"/>
        </w:trPr>
        <w:tc>
          <w:tcPr>
            <w:tcW w:w="8108" w:type="dxa"/>
            <w:tcBorders>
              <w:top w:val="nil"/>
              <w:left w:val="nil"/>
              <w:bottom w:val="nil"/>
              <w:right w:val="nil"/>
            </w:tcBorders>
          </w:tcPr>
          <w:p w14:paraId="1E5A9479"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Hackney carriage proprietor failing to provide sufficient means by which any person in the carriage may communicate with the driver.</w:t>
            </w:r>
          </w:p>
        </w:tc>
        <w:tc>
          <w:tcPr>
            <w:tcW w:w="741" w:type="dxa"/>
            <w:gridSpan w:val="2"/>
            <w:tcBorders>
              <w:top w:val="nil"/>
              <w:left w:val="nil"/>
              <w:bottom w:val="nil"/>
              <w:right w:val="nil"/>
            </w:tcBorders>
          </w:tcPr>
          <w:p w14:paraId="13FE9B75"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3</w:t>
            </w:r>
          </w:p>
        </w:tc>
      </w:tr>
      <w:tr w:rsidR="0026735F" w:rsidRPr="006809CC" w14:paraId="6341F248" w14:textId="77777777" w:rsidTr="0026735F">
        <w:trPr>
          <w:gridAfter w:val="2"/>
          <w:wAfter w:w="223" w:type="dxa"/>
          <w:trHeight w:hRule="exact" w:val="1055"/>
        </w:trPr>
        <w:tc>
          <w:tcPr>
            <w:tcW w:w="8108" w:type="dxa"/>
            <w:tcBorders>
              <w:top w:val="nil"/>
              <w:left w:val="nil"/>
              <w:bottom w:val="nil"/>
              <w:right w:val="nil"/>
            </w:tcBorders>
          </w:tcPr>
          <w:p w14:paraId="0A9F9DE9" w14:textId="41E4DBEA" w:rsidR="0026735F" w:rsidRDefault="0026735F" w:rsidP="00031E73">
            <w:pPr>
              <w:rPr>
                <w:rFonts w:ascii="Arial" w:hAnsi="Arial" w:cs="Arial"/>
                <w:sz w:val="24"/>
                <w:szCs w:val="24"/>
                <w:lang w:val="en-US"/>
              </w:rPr>
            </w:pPr>
            <w:r w:rsidRPr="006809CC">
              <w:rPr>
                <w:rFonts w:ascii="Arial" w:hAnsi="Arial" w:cs="Arial"/>
                <w:sz w:val="24"/>
                <w:szCs w:val="24"/>
                <w:lang w:val="en-US"/>
              </w:rPr>
              <w:t xml:space="preserve">Proprietor of a hackney carriage  failing to  provide  taxi meter bearing the words </w:t>
            </w:r>
            <w:r>
              <w:rPr>
                <w:rFonts w:ascii="Arial" w:hAnsi="Arial" w:cs="Arial"/>
                <w:sz w:val="24"/>
                <w:szCs w:val="24"/>
                <w:lang w:val="en-US"/>
              </w:rPr>
              <w:t>‘</w:t>
            </w:r>
            <w:r w:rsidRPr="006809CC">
              <w:rPr>
                <w:rFonts w:ascii="Arial" w:hAnsi="Arial" w:cs="Arial"/>
                <w:sz w:val="24"/>
                <w:szCs w:val="24"/>
                <w:lang w:val="en-US"/>
              </w:rPr>
              <w:t>For Hire</w:t>
            </w:r>
            <w:r>
              <w:rPr>
                <w:rFonts w:ascii="Arial" w:hAnsi="Arial" w:cs="Arial"/>
                <w:sz w:val="24"/>
                <w:szCs w:val="24"/>
                <w:lang w:val="en-US"/>
              </w:rPr>
              <w:t>’</w:t>
            </w:r>
            <w:r w:rsidRPr="006809CC">
              <w:rPr>
                <w:rFonts w:ascii="Arial" w:hAnsi="Arial" w:cs="Arial"/>
                <w:sz w:val="24"/>
                <w:szCs w:val="24"/>
                <w:lang w:val="en-US"/>
              </w:rPr>
              <w:t xml:space="preserve"> and so constructed, attached and maintained to comply with requirements</w:t>
            </w:r>
          </w:p>
          <w:p w14:paraId="03D57FEC" w14:textId="41E4DBEA" w:rsidR="0026735F" w:rsidRDefault="0026735F" w:rsidP="00031E73">
            <w:pPr>
              <w:rPr>
                <w:rFonts w:ascii="Arial" w:hAnsi="Arial" w:cs="Arial"/>
                <w:sz w:val="24"/>
                <w:szCs w:val="24"/>
                <w:lang w:val="en-US"/>
              </w:rPr>
            </w:pPr>
          </w:p>
          <w:p w14:paraId="7D94EE65" w14:textId="77777777" w:rsidR="0026735F" w:rsidRDefault="0026735F" w:rsidP="00031E73">
            <w:pPr>
              <w:rPr>
                <w:rFonts w:ascii="Arial" w:hAnsi="Arial" w:cs="Arial"/>
                <w:sz w:val="24"/>
                <w:szCs w:val="24"/>
                <w:lang w:val="en-US"/>
              </w:rPr>
            </w:pPr>
          </w:p>
          <w:p w14:paraId="5F63328B" w14:textId="77777777" w:rsidR="0026735F" w:rsidRDefault="0026735F" w:rsidP="00031E73">
            <w:pPr>
              <w:rPr>
                <w:rFonts w:ascii="Arial" w:hAnsi="Arial" w:cs="Arial"/>
                <w:sz w:val="24"/>
                <w:szCs w:val="24"/>
                <w:lang w:val="en-US"/>
              </w:rPr>
            </w:pPr>
          </w:p>
          <w:p w14:paraId="46402313" w14:textId="2203E61D" w:rsidR="0026735F" w:rsidRPr="006809CC" w:rsidRDefault="0026735F" w:rsidP="00031E73">
            <w:pPr>
              <w:rPr>
                <w:rFonts w:ascii="Arial" w:hAnsi="Arial" w:cs="Arial"/>
                <w:sz w:val="24"/>
                <w:szCs w:val="24"/>
                <w:lang w:val="en-US"/>
              </w:rPr>
            </w:pPr>
          </w:p>
        </w:tc>
        <w:tc>
          <w:tcPr>
            <w:tcW w:w="741" w:type="dxa"/>
            <w:gridSpan w:val="2"/>
            <w:tcBorders>
              <w:top w:val="nil"/>
              <w:left w:val="nil"/>
              <w:bottom w:val="nil"/>
              <w:right w:val="nil"/>
            </w:tcBorders>
          </w:tcPr>
          <w:p w14:paraId="258E683F"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3</w:t>
            </w:r>
          </w:p>
        </w:tc>
      </w:tr>
      <w:tr w:rsidR="0026735F" w:rsidRPr="006809CC" w14:paraId="425C4682" w14:textId="77777777" w:rsidTr="0026735F">
        <w:trPr>
          <w:gridAfter w:val="2"/>
          <w:wAfter w:w="223" w:type="dxa"/>
          <w:trHeight w:hRule="exact" w:val="828"/>
        </w:trPr>
        <w:tc>
          <w:tcPr>
            <w:tcW w:w="8108" w:type="dxa"/>
            <w:tcBorders>
              <w:top w:val="nil"/>
              <w:left w:val="nil"/>
              <w:bottom w:val="nil"/>
              <w:right w:val="nil"/>
            </w:tcBorders>
          </w:tcPr>
          <w:p w14:paraId="3BC992A6" w14:textId="62B2627E"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 xml:space="preserve">Failing to ensure that the word ‘Taxi’ </w:t>
            </w:r>
            <w:r w:rsidR="00901869">
              <w:rPr>
                <w:rFonts w:ascii="Arial" w:hAnsi="Arial" w:cs="Arial"/>
                <w:sz w:val="24"/>
                <w:szCs w:val="24"/>
                <w:lang w:val="en-US"/>
              </w:rPr>
              <w:t>is</w:t>
            </w:r>
            <w:r w:rsidRPr="006809CC">
              <w:rPr>
                <w:rFonts w:ascii="Arial" w:hAnsi="Arial" w:cs="Arial"/>
                <w:sz w:val="24"/>
                <w:szCs w:val="24"/>
                <w:lang w:val="en-US"/>
              </w:rPr>
              <w:t xml:space="preserve"> exhibited on the roof sign in plain letters which are legible.</w:t>
            </w:r>
          </w:p>
        </w:tc>
        <w:tc>
          <w:tcPr>
            <w:tcW w:w="741" w:type="dxa"/>
            <w:gridSpan w:val="2"/>
            <w:tcBorders>
              <w:top w:val="nil"/>
              <w:left w:val="nil"/>
              <w:bottom w:val="nil"/>
              <w:right w:val="nil"/>
            </w:tcBorders>
          </w:tcPr>
          <w:p w14:paraId="3F0BCA4A"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3</w:t>
            </w:r>
          </w:p>
        </w:tc>
      </w:tr>
      <w:tr w:rsidR="0026735F" w:rsidRPr="006809CC" w14:paraId="037F502B" w14:textId="77777777" w:rsidTr="0026735F">
        <w:trPr>
          <w:gridAfter w:val="2"/>
          <w:wAfter w:w="223" w:type="dxa"/>
          <w:trHeight w:hRule="exact" w:val="828"/>
        </w:trPr>
        <w:tc>
          <w:tcPr>
            <w:tcW w:w="8108" w:type="dxa"/>
            <w:tcBorders>
              <w:top w:val="nil"/>
              <w:left w:val="nil"/>
              <w:bottom w:val="nil"/>
              <w:right w:val="nil"/>
            </w:tcBorders>
          </w:tcPr>
          <w:p w14:paraId="6909C9F5"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Proprietor of a hackney carriage failing to ensure that taxi meter is not in operation when the ‘Taxi’ sign is illuminated.</w:t>
            </w:r>
          </w:p>
        </w:tc>
        <w:tc>
          <w:tcPr>
            <w:tcW w:w="741" w:type="dxa"/>
            <w:gridSpan w:val="2"/>
            <w:tcBorders>
              <w:top w:val="nil"/>
              <w:left w:val="nil"/>
              <w:bottom w:val="nil"/>
              <w:right w:val="nil"/>
            </w:tcBorders>
          </w:tcPr>
          <w:p w14:paraId="3795A8F3"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3</w:t>
            </w:r>
          </w:p>
        </w:tc>
      </w:tr>
      <w:tr w:rsidR="0026735F" w:rsidRPr="006809CC" w14:paraId="31F41323" w14:textId="77777777" w:rsidTr="0026735F">
        <w:trPr>
          <w:gridAfter w:val="2"/>
          <w:wAfter w:w="223" w:type="dxa"/>
          <w:trHeight w:hRule="exact" w:val="1023"/>
        </w:trPr>
        <w:tc>
          <w:tcPr>
            <w:tcW w:w="8108" w:type="dxa"/>
            <w:tcBorders>
              <w:top w:val="nil"/>
              <w:left w:val="nil"/>
              <w:bottom w:val="nil"/>
              <w:right w:val="nil"/>
            </w:tcBorders>
          </w:tcPr>
          <w:p w14:paraId="5619A00B" w14:textId="77777777" w:rsidR="0026735F" w:rsidRDefault="0026735F" w:rsidP="00031E73">
            <w:pPr>
              <w:rPr>
                <w:rFonts w:ascii="Arial" w:hAnsi="Arial" w:cs="Arial"/>
                <w:sz w:val="24"/>
                <w:szCs w:val="24"/>
                <w:lang w:val="en-US"/>
              </w:rPr>
            </w:pPr>
            <w:r w:rsidRPr="006809CC">
              <w:rPr>
                <w:rFonts w:ascii="Arial" w:hAnsi="Arial" w:cs="Arial"/>
                <w:sz w:val="24"/>
                <w:szCs w:val="24"/>
                <w:lang w:val="en-US"/>
              </w:rPr>
              <w:t>Proprietor of a hackney carriage failing to ensure that correct fare and the word FARE is displayed clearly and legibly on the meter including in the hours of darkness.</w:t>
            </w:r>
          </w:p>
          <w:p w14:paraId="46332596" w14:textId="12B5736C" w:rsidR="0026735F" w:rsidRPr="006809CC" w:rsidRDefault="0026735F" w:rsidP="00031E73">
            <w:pPr>
              <w:rPr>
                <w:rFonts w:ascii="Arial" w:hAnsi="Arial" w:cs="Arial"/>
                <w:sz w:val="24"/>
                <w:szCs w:val="24"/>
                <w:lang w:val="en-US"/>
              </w:rPr>
            </w:pPr>
          </w:p>
        </w:tc>
        <w:tc>
          <w:tcPr>
            <w:tcW w:w="741" w:type="dxa"/>
            <w:gridSpan w:val="2"/>
            <w:tcBorders>
              <w:top w:val="nil"/>
              <w:left w:val="nil"/>
              <w:bottom w:val="nil"/>
              <w:right w:val="nil"/>
            </w:tcBorders>
          </w:tcPr>
          <w:p w14:paraId="3335CC87"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6</w:t>
            </w:r>
          </w:p>
        </w:tc>
      </w:tr>
      <w:tr w:rsidR="0026735F" w:rsidRPr="006809CC" w14:paraId="5B105F84" w14:textId="77777777" w:rsidTr="0026735F">
        <w:trPr>
          <w:gridAfter w:val="2"/>
          <w:wAfter w:w="223" w:type="dxa"/>
          <w:trHeight w:hRule="exact" w:val="1190"/>
        </w:trPr>
        <w:tc>
          <w:tcPr>
            <w:tcW w:w="8108" w:type="dxa"/>
            <w:tcBorders>
              <w:top w:val="nil"/>
              <w:left w:val="nil"/>
              <w:bottom w:val="nil"/>
              <w:right w:val="nil"/>
            </w:tcBorders>
          </w:tcPr>
          <w:p w14:paraId="7B8EF31D"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Proprietor of a hackney carriage failing to ensure that a meter fixed to a hackney carriage shall be sealed so that no person can tamper  with the meter except by breaking the seal.</w:t>
            </w:r>
          </w:p>
        </w:tc>
        <w:tc>
          <w:tcPr>
            <w:tcW w:w="741" w:type="dxa"/>
            <w:gridSpan w:val="2"/>
            <w:tcBorders>
              <w:top w:val="nil"/>
              <w:left w:val="nil"/>
              <w:bottom w:val="nil"/>
              <w:right w:val="nil"/>
            </w:tcBorders>
          </w:tcPr>
          <w:p w14:paraId="361191BA"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6</w:t>
            </w:r>
          </w:p>
        </w:tc>
      </w:tr>
      <w:tr w:rsidR="0026735F" w:rsidRPr="006809CC" w14:paraId="129F7100" w14:textId="77777777" w:rsidTr="00583210">
        <w:trPr>
          <w:gridAfter w:val="2"/>
          <w:wAfter w:w="223" w:type="dxa"/>
          <w:trHeight w:hRule="exact" w:val="977"/>
        </w:trPr>
        <w:tc>
          <w:tcPr>
            <w:tcW w:w="8108" w:type="dxa"/>
            <w:tcBorders>
              <w:top w:val="nil"/>
              <w:left w:val="nil"/>
              <w:bottom w:val="nil"/>
              <w:right w:val="nil"/>
            </w:tcBorders>
          </w:tcPr>
          <w:p w14:paraId="1E2D27B7"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A proprietor or driver of a hackney carriage vehicle, when standing or plying for hire shall not call out or otherwise importune any person to hire a carriage.</w:t>
            </w:r>
          </w:p>
        </w:tc>
        <w:tc>
          <w:tcPr>
            <w:tcW w:w="741" w:type="dxa"/>
            <w:gridSpan w:val="2"/>
            <w:tcBorders>
              <w:top w:val="nil"/>
              <w:left w:val="nil"/>
              <w:bottom w:val="nil"/>
              <w:right w:val="nil"/>
            </w:tcBorders>
          </w:tcPr>
          <w:p w14:paraId="45596C60"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3</w:t>
            </w:r>
          </w:p>
        </w:tc>
      </w:tr>
      <w:tr w:rsidR="0026735F" w:rsidRPr="006809CC" w14:paraId="08BA4A4B" w14:textId="77777777" w:rsidTr="0026735F">
        <w:trPr>
          <w:gridAfter w:val="2"/>
          <w:wAfter w:w="223" w:type="dxa"/>
          <w:trHeight w:hRule="exact" w:val="828"/>
        </w:trPr>
        <w:tc>
          <w:tcPr>
            <w:tcW w:w="8108" w:type="dxa"/>
            <w:tcBorders>
              <w:top w:val="nil"/>
              <w:left w:val="nil"/>
              <w:bottom w:val="nil"/>
              <w:right w:val="nil"/>
            </w:tcBorders>
          </w:tcPr>
          <w:p w14:paraId="09BEC37A" w14:textId="77777777" w:rsidR="0026735F" w:rsidRPr="006809CC" w:rsidRDefault="0026735F" w:rsidP="00031E73">
            <w:pPr>
              <w:rPr>
                <w:rFonts w:ascii="Arial" w:hAnsi="Arial" w:cs="Arial"/>
                <w:sz w:val="24"/>
                <w:szCs w:val="24"/>
                <w:lang w:val="en-US"/>
              </w:rPr>
            </w:pPr>
            <w:r w:rsidRPr="006809CC">
              <w:rPr>
                <w:rFonts w:ascii="Arial" w:hAnsi="Arial" w:cs="Arial"/>
                <w:sz w:val="24"/>
                <w:szCs w:val="24"/>
                <w:lang w:val="en-US"/>
              </w:rPr>
              <w:t>The proprietor of a hackney carriage vehicle failing to cause a statement of fares to be exhibited inside the carriage in clearly distinguishable letters and figures.</w:t>
            </w:r>
          </w:p>
        </w:tc>
        <w:tc>
          <w:tcPr>
            <w:tcW w:w="741" w:type="dxa"/>
            <w:gridSpan w:val="2"/>
            <w:tcBorders>
              <w:top w:val="nil"/>
              <w:left w:val="nil"/>
              <w:bottom w:val="nil"/>
              <w:right w:val="nil"/>
            </w:tcBorders>
          </w:tcPr>
          <w:p w14:paraId="765DD4D1" w14:textId="77777777" w:rsidR="0026735F" w:rsidRPr="006809CC" w:rsidRDefault="0026735F" w:rsidP="0026735F">
            <w:pPr>
              <w:jc w:val="center"/>
              <w:rPr>
                <w:rFonts w:ascii="Arial" w:hAnsi="Arial" w:cs="Arial"/>
                <w:sz w:val="24"/>
                <w:szCs w:val="24"/>
                <w:lang w:val="en-US"/>
              </w:rPr>
            </w:pPr>
            <w:r w:rsidRPr="006809CC">
              <w:rPr>
                <w:rFonts w:ascii="Arial" w:hAnsi="Arial" w:cs="Arial"/>
                <w:sz w:val="24"/>
                <w:szCs w:val="24"/>
                <w:lang w:val="en-US"/>
              </w:rPr>
              <w:t>3</w:t>
            </w:r>
          </w:p>
        </w:tc>
      </w:tr>
    </w:tbl>
    <w:p w14:paraId="19B68D43" w14:textId="77777777" w:rsidR="006809CC" w:rsidRPr="006809CC" w:rsidRDefault="006809CC" w:rsidP="006809CC">
      <w:pPr>
        <w:rPr>
          <w:rFonts w:ascii="Arial" w:hAnsi="Arial" w:cs="Arial"/>
          <w:sz w:val="24"/>
          <w:szCs w:val="24"/>
          <w:lang w:val="en-US"/>
        </w:rPr>
        <w:sectPr w:rsidR="006809CC" w:rsidRPr="006809CC" w:rsidSect="006809CC">
          <w:pgSz w:w="11910" w:h="16840"/>
          <w:pgMar w:top="840" w:right="840" w:bottom="1260" w:left="851" w:header="0" w:footer="1065" w:gutter="0"/>
          <w:cols w:space="720"/>
        </w:sectPr>
      </w:pPr>
    </w:p>
    <w:tbl>
      <w:tblPr>
        <w:tblW w:w="0" w:type="auto"/>
        <w:tblInd w:w="9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016"/>
        <w:gridCol w:w="844"/>
      </w:tblGrid>
      <w:tr w:rsidR="006809CC" w:rsidRPr="006809CC" w14:paraId="01E94E03" w14:textId="77777777" w:rsidTr="00031E73">
        <w:trPr>
          <w:trHeight w:hRule="exact" w:val="455"/>
        </w:trPr>
        <w:tc>
          <w:tcPr>
            <w:tcW w:w="8016" w:type="dxa"/>
          </w:tcPr>
          <w:p w14:paraId="0C0688F3" w14:textId="77777777" w:rsidR="006809CC" w:rsidRPr="006809CC" w:rsidRDefault="006809CC" w:rsidP="006809CC">
            <w:pPr>
              <w:rPr>
                <w:rFonts w:ascii="Arial" w:hAnsi="Arial" w:cs="Arial"/>
                <w:b/>
                <w:sz w:val="24"/>
                <w:szCs w:val="24"/>
                <w:lang w:val="en-US"/>
              </w:rPr>
            </w:pPr>
            <w:r w:rsidRPr="006809CC">
              <w:rPr>
                <w:rFonts w:ascii="Arial" w:hAnsi="Arial" w:cs="Arial"/>
                <w:b/>
                <w:sz w:val="24"/>
                <w:szCs w:val="24"/>
                <w:lang w:val="en-US"/>
              </w:rPr>
              <w:lastRenderedPageBreak/>
              <w:t>Hackney Carriage/Private Hire Driver Conditions</w:t>
            </w:r>
          </w:p>
        </w:tc>
        <w:tc>
          <w:tcPr>
            <w:tcW w:w="844" w:type="dxa"/>
          </w:tcPr>
          <w:p w14:paraId="71C08633" w14:textId="77777777" w:rsidR="006809CC" w:rsidRPr="006809CC" w:rsidRDefault="006809CC" w:rsidP="006809CC">
            <w:pPr>
              <w:rPr>
                <w:rFonts w:ascii="Arial" w:hAnsi="Arial" w:cs="Arial"/>
                <w:sz w:val="24"/>
                <w:szCs w:val="24"/>
                <w:lang w:val="en-US"/>
              </w:rPr>
            </w:pPr>
          </w:p>
        </w:tc>
      </w:tr>
      <w:tr w:rsidR="006809CC" w:rsidRPr="006809CC" w14:paraId="4CB74B8E" w14:textId="77777777" w:rsidTr="00031E73">
        <w:trPr>
          <w:trHeight w:hRule="exact" w:val="551"/>
        </w:trPr>
        <w:tc>
          <w:tcPr>
            <w:tcW w:w="8016" w:type="dxa"/>
          </w:tcPr>
          <w:p w14:paraId="6E6289C0"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Using vehicle as private hire vehicle without a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for that vehicle.</w:t>
            </w:r>
          </w:p>
        </w:tc>
        <w:tc>
          <w:tcPr>
            <w:tcW w:w="844" w:type="dxa"/>
          </w:tcPr>
          <w:p w14:paraId="554B8196"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6809CC" w:rsidRPr="006809CC" w14:paraId="1BB0413B" w14:textId="77777777" w:rsidTr="00031E73">
        <w:trPr>
          <w:trHeight w:hRule="exact" w:val="552"/>
        </w:trPr>
        <w:tc>
          <w:tcPr>
            <w:tcW w:w="8016" w:type="dxa"/>
          </w:tcPr>
          <w:p w14:paraId="2EDA6E4A"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Lending or parting with a hackney carriage driver's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w:t>
            </w:r>
          </w:p>
        </w:tc>
        <w:tc>
          <w:tcPr>
            <w:tcW w:w="844" w:type="dxa"/>
          </w:tcPr>
          <w:p w14:paraId="0CC5CF59"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8</w:t>
            </w:r>
          </w:p>
        </w:tc>
      </w:tr>
      <w:tr w:rsidR="006809CC" w:rsidRPr="006809CC" w14:paraId="25539F9C" w14:textId="77777777" w:rsidTr="00031E73">
        <w:trPr>
          <w:trHeight w:hRule="exact" w:val="828"/>
        </w:trPr>
        <w:tc>
          <w:tcPr>
            <w:tcW w:w="8016" w:type="dxa"/>
          </w:tcPr>
          <w:p w14:paraId="53C33B3D"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Failure to present a hackney carriage or private hire vehicle for inspection on request by an </w:t>
            </w:r>
            <w:proofErr w:type="spellStart"/>
            <w:r w:rsidRPr="006809CC">
              <w:rPr>
                <w:rFonts w:ascii="Arial" w:hAnsi="Arial" w:cs="Arial"/>
                <w:sz w:val="24"/>
                <w:szCs w:val="24"/>
                <w:lang w:val="en-US"/>
              </w:rPr>
              <w:t>authorised</w:t>
            </w:r>
            <w:proofErr w:type="spellEnd"/>
            <w:r w:rsidRPr="006809CC">
              <w:rPr>
                <w:rFonts w:ascii="Arial" w:hAnsi="Arial" w:cs="Arial"/>
                <w:sz w:val="24"/>
                <w:szCs w:val="24"/>
                <w:lang w:val="en-US"/>
              </w:rPr>
              <w:t xml:space="preserve"> officer of the Council.</w:t>
            </w:r>
          </w:p>
        </w:tc>
        <w:tc>
          <w:tcPr>
            <w:tcW w:w="844" w:type="dxa"/>
          </w:tcPr>
          <w:p w14:paraId="03C485F4"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7AC47192" w14:textId="77777777" w:rsidTr="00031E73">
        <w:trPr>
          <w:trHeight w:hRule="exact" w:val="828"/>
        </w:trPr>
        <w:tc>
          <w:tcPr>
            <w:tcW w:w="8016" w:type="dxa"/>
          </w:tcPr>
          <w:p w14:paraId="141EDF78"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Making a false statement or withholding information to obtain a hackney carriage/private hire driver's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w:t>
            </w:r>
          </w:p>
        </w:tc>
        <w:tc>
          <w:tcPr>
            <w:tcW w:w="844" w:type="dxa"/>
          </w:tcPr>
          <w:p w14:paraId="7F6FB01E"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6809CC" w:rsidRPr="006809CC" w14:paraId="6A16EDAB" w14:textId="77777777" w:rsidTr="00031E73">
        <w:trPr>
          <w:trHeight w:hRule="exact" w:val="828"/>
        </w:trPr>
        <w:tc>
          <w:tcPr>
            <w:tcW w:w="8016" w:type="dxa"/>
          </w:tcPr>
          <w:p w14:paraId="5D45E5D9"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Failure to surrender a driver's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after suspension, revocation or refusal to renew.</w:t>
            </w:r>
          </w:p>
        </w:tc>
        <w:tc>
          <w:tcPr>
            <w:tcW w:w="844" w:type="dxa"/>
          </w:tcPr>
          <w:p w14:paraId="5D8FA0C1"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6809CC" w:rsidRPr="006809CC" w14:paraId="18169E41" w14:textId="77777777" w:rsidTr="00031E73">
        <w:trPr>
          <w:trHeight w:hRule="exact" w:val="828"/>
        </w:trPr>
        <w:tc>
          <w:tcPr>
            <w:tcW w:w="8016" w:type="dxa"/>
          </w:tcPr>
          <w:p w14:paraId="0CA8A5FF"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Private hire drivers and vehicles, using or waiting on a Hackney Carriage rank.</w:t>
            </w:r>
          </w:p>
        </w:tc>
        <w:tc>
          <w:tcPr>
            <w:tcW w:w="844" w:type="dxa"/>
          </w:tcPr>
          <w:p w14:paraId="3CF4D831"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10030CFC" w14:textId="77777777" w:rsidTr="00031E73">
        <w:trPr>
          <w:trHeight w:hRule="exact" w:val="552"/>
        </w:trPr>
        <w:tc>
          <w:tcPr>
            <w:tcW w:w="8016" w:type="dxa"/>
          </w:tcPr>
          <w:p w14:paraId="36C1DDE9"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Obstruction of an </w:t>
            </w:r>
            <w:proofErr w:type="spellStart"/>
            <w:r w:rsidRPr="006809CC">
              <w:rPr>
                <w:rFonts w:ascii="Arial" w:hAnsi="Arial" w:cs="Arial"/>
                <w:sz w:val="24"/>
                <w:szCs w:val="24"/>
                <w:lang w:val="en-US"/>
              </w:rPr>
              <w:t>authorised</w:t>
            </w:r>
            <w:proofErr w:type="spellEnd"/>
            <w:r w:rsidRPr="006809CC">
              <w:rPr>
                <w:rFonts w:ascii="Arial" w:hAnsi="Arial" w:cs="Arial"/>
                <w:sz w:val="24"/>
                <w:szCs w:val="24"/>
                <w:lang w:val="en-US"/>
              </w:rPr>
              <w:t xml:space="preserve"> officer of the Council or a Police Officer.</w:t>
            </w:r>
          </w:p>
        </w:tc>
        <w:tc>
          <w:tcPr>
            <w:tcW w:w="844" w:type="dxa"/>
          </w:tcPr>
          <w:p w14:paraId="466AF342"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6809CC" w:rsidRPr="006809CC" w14:paraId="2DC0C1C9" w14:textId="77777777" w:rsidTr="00031E73">
        <w:trPr>
          <w:trHeight w:hRule="exact" w:val="827"/>
        </w:trPr>
        <w:tc>
          <w:tcPr>
            <w:tcW w:w="8016" w:type="dxa"/>
          </w:tcPr>
          <w:p w14:paraId="6015E980"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Failure to comply with a requirement of an </w:t>
            </w:r>
            <w:proofErr w:type="spellStart"/>
            <w:r w:rsidRPr="006809CC">
              <w:rPr>
                <w:rFonts w:ascii="Arial" w:hAnsi="Arial" w:cs="Arial"/>
                <w:sz w:val="24"/>
                <w:szCs w:val="24"/>
                <w:lang w:val="en-US"/>
              </w:rPr>
              <w:t>authorised</w:t>
            </w:r>
            <w:proofErr w:type="spellEnd"/>
            <w:r w:rsidRPr="006809CC">
              <w:rPr>
                <w:rFonts w:ascii="Arial" w:hAnsi="Arial" w:cs="Arial"/>
                <w:sz w:val="24"/>
                <w:szCs w:val="24"/>
                <w:lang w:val="en-US"/>
              </w:rPr>
              <w:t xml:space="preserve"> officer of the Council or a Police Officer.</w:t>
            </w:r>
          </w:p>
        </w:tc>
        <w:tc>
          <w:tcPr>
            <w:tcW w:w="844" w:type="dxa"/>
          </w:tcPr>
          <w:p w14:paraId="43ABB80E"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2473217E" w14:textId="77777777" w:rsidTr="00031E73">
        <w:trPr>
          <w:trHeight w:hRule="exact" w:val="827"/>
        </w:trPr>
        <w:tc>
          <w:tcPr>
            <w:tcW w:w="8016" w:type="dxa"/>
          </w:tcPr>
          <w:p w14:paraId="56D7078C"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Failure to give information or assistance to an </w:t>
            </w:r>
            <w:proofErr w:type="spellStart"/>
            <w:r w:rsidRPr="006809CC">
              <w:rPr>
                <w:rFonts w:ascii="Arial" w:hAnsi="Arial" w:cs="Arial"/>
                <w:sz w:val="24"/>
                <w:szCs w:val="24"/>
                <w:lang w:val="en-US"/>
              </w:rPr>
              <w:t>authorised</w:t>
            </w:r>
            <w:proofErr w:type="spellEnd"/>
            <w:r w:rsidRPr="006809CC">
              <w:rPr>
                <w:rFonts w:ascii="Arial" w:hAnsi="Arial" w:cs="Arial"/>
                <w:sz w:val="24"/>
                <w:szCs w:val="24"/>
                <w:lang w:val="en-US"/>
              </w:rPr>
              <w:t xml:space="preserve"> officer of the Council or a Police Officer.</w:t>
            </w:r>
          </w:p>
        </w:tc>
        <w:tc>
          <w:tcPr>
            <w:tcW w:w="844" w:type="dxa"/>
          </w:tcPr>
          <w:p w14:paraId="1249634C"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69C4D68B" w14:textId="77777777" w:rsidTr="00031E73">
        <w:trPr>
          <w:trHeight w:hRule="exact" w:val="828"/>
        </w:trPr>
        <w:tc>
          <w:tcPr>
            <w:tcW w:w="8016" w:type="dxa"/>
          </w:tcPr>
          <w:p w14:paraId="6FD8B22B"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Giving false information on an application for a hackney carriage/private hire drivers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w:t>
            </w:r>
          </w:p>
        </w:tc>
        <w:tc>
          <w:tcPr>
            <w:tcW w:w="844" w:type="dxa"/>
          </w:tcPr>
          <w:p w14:paraId="6737FBD4"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6809CC" w:rsidRPr="006809CC" w14:paraId="15EDB067" w14:textId="77777777" w:rsidTr="00031E73">
        <w:trPr>
          <w:trHeight w:hRule="exact" w:val="552"/>
        </w:trPr>
        <w:tc>
          <w:tcPr>
            <w:tcW w:w="8016" w:type="dxa"/>
          </w:tcPr>
          <w:p w14:paraId="3F678D3B"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Failure to notify change of address of a licensed driver within 7 days.</w:t>
            </w:r>
          </w:p>
        </w:tc>
        <w:tc>
          <w:tcPr>
            <w:tcW w:w="844" w:type="dxa"/>
          </w:tcPr>
          <w:p w14:paraId="02A1D825"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26ED9CD9" w14:textId="77777777" w:rsidTr="00031E73">
        <w:trPr>
          <w:trHeight w:hRule="exact" w:val="552"/>
        </w:trPr>
        <w:tc>
          <w:tcPr>
            <w:tcW w:w="8016" w:type="dxa"/>
          </w:tcPr>
          <w:p w14:paraId="5A95124C"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Failing to take a hackney carriage fare.</w:t>
            </w:r>
          </w:p>
        </w:tc>
        <w:tc>
          <w:tcPr>
            <w:tcW w:w="844" w:type="dxa"/>
          </w:tcPr>
          <w:p w14:paraId="23EBC4E7"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5F94CE09" w14:textId="77777777" w:rsidTr="00031E73">
        <w:trPr>
          <w:trHeight w:hRule="exact" w:val="828"/>
        </w:trPr>
        <w:tc>
          <w:tcPr>
            <w:tcW w:w="8016" w:type="dxa"/>
          </w:tcPr>
          <w:p w14:paraId="04A6FCE3"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Carrying other persons in a private hire vehicle or hackney carriage vehicle other than with the consent of the hirer.</w:t>
            </w:r>
          </w:p>
        </w:tc>
        <w:tc>
          <w:tcPr>
            <w:tcW w:w="844" w:type="dxa"/>
          </w:tcPr>
          <w:p w14:paraId="154051F5"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3B3F0F74" w14:textId="77777777" w:rsidTr="00031E73">
        <w:trPr>
          <w:trHeight w:hRule="exact" w:val="828"/>
        </w:trPr>
        <w:tc>
          <w:tcPr>
            <w:tcW w:w="8016" w:type="dxa"/>
          </w:tcPr>
          <w:p w14:paraId="6AB12BA6"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Being under the influence of alcohol or drugs when driving a hackney carriage or private hire vehicle.</w:t>
            </w:r>
          </w:p>
        </w:tc>
        <w:tc>
          <w:tcPr>
            <w:tcW w:w="844" w:type="dxa"/>
          </w:tcPr>
          <w:p w14:paraId="29E46D3A"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6809CC" w:rsidRPr="006809CC" w14:paraId="53206FCB" w14:textId="77777777" w:rsidTr="00031E73">
        <w:trPr>
          <w:trHeight w:hRule="exact" w:val="828"/>
        </w:trPr>
        <w:tc>
          <w:tcPr>
            <w:tcW w:w="8016" w:type="dxa"/>
          </w:tcPr>
          <w:p w14:paraId="7D40B69E"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Failure to return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and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plates when vehicle ceases to be used as a hackney carriage or private hire vehicle.</w:t>
            </w:r>
          </w:p>
        </w:tc>
        <w:tc>
          <w:tcPr>
            <w:tcW w:w="844" w:type="dxa"/>
          </w:tcPr>
          <w:p w14:paraId="36AAD7AA"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5516EFD5" w14:textId="77777777" w:rsidTr="00031E73">
        <w:trPr>
          <w:trHeight w:hRule="exact" w:val="686"/>
        </w:trPr>
        <w:tc>
          <w:tcPr>
            <w:tcW w:w="8016" w:type="dxa"/>
          </w:tcPr>
          <w:p w14:paraId="6CEFC584" w14:textId="77777777" w:rsidR="006809CC" w:rsidRDefault="006809CC" w:rsidP="006809CC">
            <w:pPr>
              <w:rPr>
                <w:rFonts w:ascii="Arial" w:hAnsi="Arial" w:cs="Arial"/>
                <w:sz w:val="24"/>
                <w:szCs w:val="24"/>
                <w:lang w:val="en-US"/>
              </w:rPr>
            </w:pPr>
            <w:r w:rsidRPr="006809CC">
              <w:rPr>
                <w:rFonts w:ascii="Arial" w:hAnsi="Arial" w:cs="Arial"/>
                <w:sz w:val="24"/>
                <w:szCs w:val="24"/>
                <w:lang w:val="en-US"/>
              </w:rPr>
              <w:t>Recklessly and dangerous driving of a hackney carriage or private hire vehicle leading to injury or danger.</w:t>
            </w:r>
          </w:p>
          <w:p w14:paraId="1E6DB330" w14:textId="3F7B015B" w:rsidR="00583210" w:rsidRPr="006809CC" w:rsidRDefault="00583210" w:rsidP="006809CC">
            <w:pPr>
              <w:rPr>
                <w:rFonts w:ascii="Arial" w:hAnsi="Arial" w:cs="Arial"/>
                <w:sz w:val="24"/>
                <w:szCs w:val="24"/>
                <w:lang w:val="en-US"/>
              </w:rPr>
            </w:pPr>
          </w:p>
        </w:tc>
        <w:tc>
          <w:tcPr>
            <w:tcW w:w="844" w:type="dxa"/>
          </w:tcPr>
          <w:p w14:paraId="717FF640"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583210" w:rsidRPr="006809CC" w14:paraId="2238BCE3" w14:textId="77777777" w:rsidTr="00583210">
        <w:trPr>
          <w:trHeight w:hRule="exact" w:val="1151"/>
        </w:trPr>
        <w:tc>
          <w:tcPr>
            <w:tcW w:w="8016" w:type="dxa"/>
            <w:tcBorders>
              <w:top w:val="nil"/>
              <w:left w:val="nil"/>
              <w:bottom w:val="nil"/>
              <w:right w:val="nil"/>
            </w:tcBorders>
          </w:tcPr>
          <w:p w14:paraId="45794167" w14:textId="2656A1D1" w:rsidR="00583210" w:rsidRPr="006809CC" w:rsidRDefault="00583210" w:rsidP="00031E73">
            <w:pPr>
              <w:rPr>
                <w:rFonts w:ascii="Arial" w:hAnsi="Arial" w:cs="Arial"/>
                <w:sz w:val="24"/>
                <w:szCs w:val="24"/>
                <w:lang w:val="en-US"/>
              </w:rPr>
            </w:pPr>
            <w:r w:rsidRPr="006809CC">
              <w:rPr>
                <w:rFonts w:ascii="Arial" w:hAnsi="Arial" w:cs="Arial"/>
                <w:sz w:val="24"/>
                <w:szCs w:val="24"/>
                <w:lang w:val="en-US"/>
              </w:rPr>
              <w:t xml:space="preserve">Licensed driver failing to notify the Council of any cautions, convictions, including any pending convictions or fixed penalties within 7 days of </w:t>
            </w:r>
            <w:r w:rsidR="00031E73">
              <w:rPr>
                <w:rFonts w:ascii="Arial" w:hAnsi="Arial" w:cs="Arial"/>
                <w:sz w:val="24"/>
                <w:szCs w:val="24"/>
                <w:lang w:val="en-US"/>
              </w:rPr>
              <w:t>notification</w:t>
            </w:r>
            <w:r w:rsidRPr="006809CC">
              <w:rPr>
                <w:rFonts w:ascii="Arial" w:hAnsi="Arial" w:cs="Arial"/>
                <w:sz w:val="24"/>
                <w:szCs w:val="24"/>
                <w:lang w:val="en-US"/>
              </w:rPr>
              <w:t>. This includes any Road Traffic Act offences.</w:t>
            </w:r>
          </w:p>
        </w:tc>
        <w:tc>
          <w:tcPr>
            <w:tcW w:w="844" w:type="dxa"/>
            <w:tcBorders>
              <w:top w:val="nil"/>
              <w:left w:val="nil"/>
              <w:bottom w:val="nil"/>
              <w:right w:val="nil"/>
            </w:tcBorders>
          </w:tcPr>
          <w:p w14:paraId="57CEEE59" w14:textId="77777777" w:rsidR="00583210" w:rsidRPr="006809CC" w:rsidRDefault="00583210" w:rsidP="00031E73">
            <w:pPr>
              <w:jc w:val="center"/>
              <w:rPr>
                <w:rFonts w:ascii="Arial" w:hAnsi="Arial" w:cs="Arial"/>
                <w:sz w:val="24"/>
                <w:szCs w:val="24"/>
                <w:lang w:val="en-US"/>
              </w:rPr>
            </w:pPr>
          </w:p>
          <w:p w14:paraId="389AB5AF" w14:textId="77777777" w:rsidR="00583210" w:rsidRPr="006809CC" w:rsidRDefault="00583210" w:rsidP="00031E73">
            <w:pPr>
              <w:jc w:val="center"/>
              <w:rPr>
                <w:rFonts w:ascii="Arial" w:hAnsi="Arial" w:cs="Arial"/>
                <w:sz w:val="24"/>
                <w:szCs w:val="24"/>
                <w:lang w:val="en-US"/>
              </w:rPr>
            </w:pPr>
            <w:r w:rsidRPr="006809CC">
              <w:rPr>
                <w:rFonts w:ascii="Arial" w:hAnsi="Arial" w:cs="Arial"/>
                <w:sz w:val="24"/>
                <w:szCs w:val="24"/>
                <w:lang w:val="en-US"/>
              </w:rPr>
              <w:t>8</w:t>
            </w:r>
          </w:p>
        </w:tc>
      </w:tr>
      <w:tr w:rsidR="00583210" w:rsidRPr="006809CC" w14:paraId="49AFFCC3" w14:textId="77777777" w:rsidTr="00D675E2">
        <w:trPr>
          <w:trHeight w:hRule="exact" w:val="700"/>
        </w:trPr>
        <w:tc>
          <w:tcPr>
            <w:tcW w:w="8016" w:type="dxa"/>
            <w:tcBorders>
              <w:top w:val="nil"/>
              <w:left w:val="nil"/>
              <w:bottom w:val="nil"/>
              <w:right w:val="nil"/>
            </w:tcBorders>
          </w:tcPr>
          <w:p w14:paraId="78148886" w14:textId="77777777" w:rsidR="00583210" w:rsidRDefault="00583210" w:rsidP="00031E73">
            <w:pPr>
              <w:rPr>
                <w:rFonts w:ascii="Arial" w:hAnsi="Arial" w:cs="Arial"/>
                <w:sz w:val="24"/>
                <w:szCs w:val="24"/>
                <w:lang w:val="en-US"/>
              </w:rPr>
            </w:pPr>
            <w:r w:rsidRPr="006809CC">
              <w:rPr>
                <w:rFonts w:ascii="Arial" w:hAnsi="Arial" w:cs="Arial"/>
                <w:sz w:val="24"/>
                <w:szCs w:val="24"/>
                <w:lang w:val="en-US"/>
              </w:rPr>
              <w:t>Driver failing to ensure that at all times when driving for hire that the driver is clean and smartly dressed.</w:t>
            </w:r>
          </w:p>
          <w:p w14:paraId="633F3C46" w14:textId="607EB5E2" w:rsidR="00583210" w:rsidRPr="006809CC" w:rsidRDefault="00583210" w:rsidP="00031E73">
            <w:pPr>
              <w:rPr>
                <w:rFonts w:ascii="Arial" w:hAnsi="Arial" w:cs="Arial"/>
                <w:sz w:val="24"/>
                <w:szCs w:val="24"/>
                <w:lang w:val="en-US"/>
              </w:rPr>
            </w:pPr>
          </w:p>
        </w:tc>
        <w:tc>
          <w:tcPr>
            <w:tcW w:w="844" w:type="dxa"/>
            <w:tcBorders>
              <w:top w:val="nil"/>
              <w:left w:val="nil"/>
              <w:bottom w:val="nil"/>
              <w:right w:val="nil"/>
            </w:tcBorders>
          </w:tcPr>
          <w:p w14:paraId="0BF824FF" w14:textId="77777777" w:rsidR="00583210" w:rsidRPr="006809CC" w:rsidRDefault="00583210" w:rsidP="00031E73">
            <w:pPr>
              <w:jc w:val="center"/>
              <w:rPr>
                <w:rFonts w:ascii="Arial" w:hAnsi="Arial" w:cs="Arial"/>
                <w:sz w:val="24"/>
                <w:szCs w:val="24"/>
                <w:lang w:val="en-US"/>
              </w:rPr>
            </w:pPr>
            <w:r w:rsidRPr="006809CC">
              <w:rPr>
                <w:rFonts w:ascii="Arial" w:hAnsi="Arial" w:cs="Arial"/>
                <w:sz w:val="24"/>
                <w:szCs w:val="24"/>
                <w:lang w:val="en-US"/>
              </w:rPr>
              <w:t>4</w:t>
            </w:r>
          </w:p>
        </w:tc>
      </w:tr>
    </w:tbl>
    <w:p w14:paraId="6BFB9E82" w14:textId="77777777" w:rsidR="006809CC" w:rsidRPr="006809CC" w:rsidRDefault="006809CC" w:rsidP="006809CC">
      <w:pPr>
        <w:rPr>
          <w:rFonts w:ascii="Arial" w:hAnsi="Arial" w:cs="Arial"/>
          <w:sz w:val="24"/>
          <w:szCs w:val="24"/>
          <w:lang w:val="en-US"/>
        </w:rPr>
        <w:sectPr w:rsidR="006809CC" w:rsidRPr="006809CC" w:rsidSect="006809CC">
          <w:pgSz w:w="11910" w:h="16840"/>
          <w:pgMar w:top="840" w:right="840" w:bottom="1260" w:left="851" w:header="0" w:footer="1065" w:gutter="0"/>
          <w:cols w:space="720"/>
        </w:sectPr>
      </w:pPr>
    </w:p>
    <w:tbl>
      <w:tblPr>
        <w:tblW w:w="0" w:type="auto"/>
        <w:tblInd w:w="9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017"/>
        <w:gridCol w:w="855"/>
      </w:tblGrid>
      <w:tr w:rsidR="006809CC" w:rsidRPr="006809CC" w14:paraId="501B7161" w14:textId="77777777" w:rsidTr="00583210">
        <w:trPr>
          <w:trHeight w:hRule="exact" w:val="1104"/>
        </w:trPr>
        <w:tc>
          <w:tcPr>
            <w:tcW w:w="8017" w:type="dxa"/>
          </w:tcPr>
          <w:p w14:paraId="74FBC30B"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lastRenderedPageBreak/>
              <w:t>The driver behaving in an abusive, aggressive, threatening or intimidating manner to any passenger, officer of the Council or contracted garage personnel.</w:t>
            </w:r>
          </w:p>
        </w:tc>
        <w:tc>
          <w:tcPr>
            <w:tcW w:w="855" w:type="dxa"/>
          </w:tcPr>
          <w:p w14:paraId="797672B5"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4FECFCC5" w14:textId="77777777" w:rsidTr="00583210">
        <w:trPr>
          <w:trHeight w:hRule="exact" w:val="1218"/>
        </w:trPr>
        <w:tc>
          <w:tcPr>
            <w:tcW w:w="8017" w:type="dxa"/>
          </w:tcPr>
          <w:p w14:paraId="47D9782B" w14:textId="7C17FFB6"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The proprietor or driver of a hackney carriage hired to be at a certain place and time failing so to be without sufficient </w:t>
            </w:r>
            <w:r w:rsidR="00901869" w:rsidRPr="006809CC">
              <w:rPr>
                <w:rFonts w:ascii="Arial" w:hAnsi="Arial" w:cs="Arial"/>
                <w:sz w:val="24"/>
                <w:szCs w:val="24"/>
                <w:lang w:val="en-US"/>
              </w:rPr>
              <w:t>cause or</w:t>
            </w:r>
            <w:r w:rsidRPr="006809CC">
              <w:rPr>
                <w:rFonts w:ascii="Arial" w:hAnsi="Arial" w:cs="Arial"/>
                <w:sz w:val="24"/>
                <w:szCs w:val="24"/>
                <w:lang w:val="en-US"/>
              </w:rPr>
              <w:t xml:space="preserve"> failing to notify the hirer in good time that they will be unable to keep the booking.</w:t>
            </w:r>
          </w:p>
        </w:tc>
        <w:tc>
          <w:tcPr>
            <w:tcW w:w="855" w:type="dxa"/>
          </w:tcPr>
          <w:p w14:paraId="7CE3F2F8"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4AFA0B4E" w14:textId="77777777" w:rsidTr="00583210">
        <w:trPr>
          <w:trHeight w:hRule="exact" w:val="828"/>
        </w:trPr>
        <w:tc>
          <w:tcPr>
            <w:tcW w:w="8017" w:type="dxa"/>
          </w:tcPr>
          <w:p w14:paraId="51A9E1F7"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The driver of a hackney carriage failing to take the shortest route to any destination unless given other directions by the hirer.</w:t>
            </w:r>
          </w:p>
        </w:tc>
        <w:tc>
          <w:tcPr>
            <w:tcW w:w="855" w:type="dxa"/>
          </w:tcPr>
          <w:p w14:paraId="7D4E96BF"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752CC01D" w14:textId="77777777" w:rsidTr="00583210">
        <w:trPr>
          <w:trHeight w:hRule="exact" w:val="865"/>
        </w:trPr>
        <w:tc>
          <w:tcPr>
            <w:tcW w:w="8017" w:type="dxa"/>
          </w:tcPr>
          <w:p w14:paraId="75909B28"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Proprietor or driver of a hackney carriage or private hire vehicle carrying more than the prescribed number of persons specified on the plate.</w:t>
            </w:r>
          </w:p>
        </w:tc>
        <w:tc>
          <w:tcPr>
            <w:tcW w:w="855" w:type="dxa"/>
          </w:tcPr>
          <w:p w14:paraId="479D35FB"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8</w:t>
            </w:r>
          </w:p>
        </w:tc>
      </w:tr>
      <w:tr w:rsidR="006809CC" w:rsidRPr="006809CC" w14:paraId="68FB195B" w14:textId="77777777" w:rsidTr="00583210">
        <w:trPr>
          <w:trHeight w:hRule="exact" w:val="828"/>
        </w:trPr>
        <w:tc>
          <w:tcPr>
            <w:tcW w:w="8017" w:type="dxa"/>
          </w:tcPr>
          <w:p w14:paraId="50D301E2"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Licensed driver failing to wear the provided badge in a position and manner to be plainly visible.</w:t>
            </w:r>
          </w:p>
        </w:tc>
        <w:tc>
          <w:tcPr>
            <w:tcW w:w="855" w:type="dxa"/>
          </w:tcPr>
          <w:p w14:paraId="49FC23ED"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4FD6A040" w14:textId="77777777" w:rsidTr="00583210">
        <w:trPr>
          <w:trHeight w:hRule="exact" w:val="828"/>
        </w:trPr>
        <w:tc>
          <w:tcPr>
            <w:tcW w:w="8017" w:type="dxa"/>
          </w:tcPr>
          <w:p w14:paraId="0408A53C"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Licensed driver refusing or failing to carry, load or unload a reasonable quantity of luggage when requested by the hirer.</w:t>
            </w:r>
          </w:p>
        </w:tc>
        <w:tc>
          <w:tcPr>
            <w:tcW w:w="855" w:type="dxa"/>
          </w:tcPr>
          <w:p w14:paraId="5AB794DC"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6BD35CDE" w14:textId="77777777" w:rsidTr="00583210">
        <w:trPr>
          <w:trHeight w:hRule="exact" w:val="552"/>
        </w:trPr>
        <w:tc>
          <w:tcPr>
            <w:tcW w:w="8017" w:type="dxa"/>
          </w:tcPr>
          <w:p w14:paraId="77CE9967"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Interfering with a taxi meter with intent to mislead.</w:t>
            </w:r>
          </w:p>
        </w:tc>
        <w:tc>
          <w:tcPr>
            <w:tcW w:w="855" w:type="dxa"/>
          </w:tcPr>
          <w:p w14:paraId="4BE002AC"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6809CC" w:rsidRPr="006809CC" w14:paraId="566A7E1D" w14:textId="77777777" w:rsidTr="00583210">
        <w:trPr>
          <w:trHeight w:hRule="exact" w:val="813"/>
        </w:trPr>
        <w:tc>
          <w:tcPr>
            <w:tcW w:w="8017" w:type="dxa"/>
          </w:tcPr>
          <w:p w14:paraId="269EAF6E"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The driver of a hackney carriage when plying for hire on a rank and not actually hired failing to remain with the vehicle</w:t>
            </w:r>
          </w:p>
        </w:tc>
        <w:tc>
          <w:tcPr>
            <w:tcW w:w="855" w:type="dxa"/>
          </w:tcPr>
          <w:p w14:paraId="30BCCF53"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56BACF9A" w14:textId="77777777" w:rsidTr="00583210">
        <w:trPr>
          <w:trHeight w:hRule="exact" w:val="1380"/>
        </w:trPr>
        <w:tc>
          <w:tcPr>
            <w:tcW w:w="8017" w:type="dxa"/>
          </w:tcPr>
          <w:p w14:paraId="4E750C01"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Hackney carriage and/or private hire driver failing or refusing to carry an assistance dog for the disabled or visually impaired when requested by the dog's owner unless the driver holds an Exemption Certificate issued by the Council.</w:t>
            </w:r>
          </w:p>
        </w:tc>
        <w:tc>
          <w:tcPr>
            <w:tcW w:w="855" w:type="dxa"/>
          </w:tcPr>
          <w:p w14:paraId="7B5A6AA9"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8</w:t>
            </w:r>
          </w:p>
        </w:tc>
      </w:tr>
      <w:tr w:rsidR="006809CC" w:rsidRPr="006809CC" w14:paraId="1E3B4943" w14:textId="77777777" w:rsidTr="00583210">
        <w:trPr>
          <w:trHeight w:hRule="exact" w:val="828"/>
        </w:trPr>
        <w:tc>
          <w:tcPr>
            <w:tcW w:w="8017" w:type="dxa"/>
          </w:tcPr>
          <w:p w14:paraId="57BB2AAC"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Charging a fare for the carriage of an assistance dog or wheelchair for the disabled or visually impaired.</w:t>
            </w:r>
          </w:p>
        </w:tc>
        <w:tc>
          <w:tcPr>
            <w:tcW w:w="855" w:type="dxa"/>
          </w:tcPr>
          <w:p w14:paraId="4260FF9F"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28056ABD" w14:textId="77777777" w:rsidTr="00583210">
        <w:trPr>
          <w:trHeight w:hRule="exact" w:val="597"/>
        </w:trPr>
        <w:tc>
          <w:tcPr>
            <w:tcW w:w="8017" w:type="dxa"/>
          </w:tcPr>
          <w:p w14:paraId="6376424A"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Failing to provide reasonable assistance to passengers with a disability.</w:t>
            </w:r>
          </w:p>
        </w:tc>
        <w:tc>
          <w:tcPr>
            <w:tcW w:w="855" w:type="dxa"/>
          </w:tcPr>
          <w:p w14:paraId="4AD9FE81"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4B2B7826" w14:textId="77777777" w:rsidTr="00D675E2">
        <w:trPr>
          <w:trHeight w:hRule="exact" w:val="791"/>
        </w:trPr>
        <w:tc>
          <w:tcPr>
            <w:tcW w:w="8017" w:type="dxa"/>
          </w:tcPr>
          <w:p w14:paraId="5AB3BB84" w14:textId="668F7B50" w:rsidR="006809CC" w:rsidRDefault="006809CC" w:rsidP="006809CC">
            <w:pPr>
              <w:rPr>
                <w:rFonts w:ascii="Arial" w:hAnsi="Arial" w:cs="Arial"/>
                <w:sz w:val="24"/>
                <w:szCs w:val="24"/>
                <w:lang w:val="en-US"/>
              </w:rPr>
            </w:pPr>
            <w:r w:rsidRPr="006809CC">
              <w:rPr>
                <w:rFonts w:ascii="Arial" w:hAnsi="Arial" w:cs="Arial"/>
                <w:sz w:val="24"/>
                <w:szCs w:val="24"/>
                <w:lang w:val="en-US"/>
              </w:rPr>
              <w:t>Failure to report an accident to the Council within 72 hours or failure</w:t>
            </w:r>
            <w:r w:rsidR="00D675E2" w:rsidRPr="006809CC">
              <w:rPr>
                <w:rFonts w:ascii="Arial" w:hAnsi="Arial" w:cs="Arial"/>
                <w:sz w:val="24"/>
                <w:szCs w:val="24"/>
                <w:lang w:val="en-US"/>
              </w:rPr>
              <w:t xml:space="preserve"> to subsequently submit the completed accident form within 7 days</w:t>
            </w:r>
          </w:p>
          <w:p w14:paraId="72DCA043" w14:textId="1002E910" w:rsidR="00583210" w:rsidRPr="006809CC" w:rsidRDefault="00583210" w:rsidP="006809CC">
            <w:pPr>
              <w:rPr>
                <w:rFonts w:ascii="Arial" w:hAnsi="Arial" w:cs="Arial"/>
                <w:sz w:val="24"/>
                <w:szCs w:val="24"/>
                <w:lang w:val="en-US"/>
              </w:rPr>
            </w:pPr>
          </w:p>
        </w:tc>
        <w:tc>
          <w:tcPr>
            <w:tcW w:w="855" w:type="dxa"/>
          </w:tcPr>
          <w:p w14:paraId="14FD0EBF"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583210" w:rsidRPr="006809CC" w14:paraId="5D502B8B" w14:textId="77777777" w:rsidTr="00D675E2">
        <w:trPr>
          <w:trHeight w:hRule="exact" w:val="80"/>
        </w:trPr>
        <w:tc>
          <w:tcPr>
            <w:tcW w:w="8017" w:type="dxa"/>
            <w:tcBorders>
              <w:top w:val="nil"/>
              <w:left w:val="nil"/>
              <w:bottom w:val="nil"/>
              <w:right w:val="nil"/>
            </w:tcBorders>
          </w:tcPr>
          <w:p w14:paraId="3C2D9357" w14:textId="4F88E135" w:rsidR="00583210" w:rsidRPr="006809CC" w:rsidRDefault="00583210" w:rsidP="00031E73">
            <w:pPr>
              <w:rPr>
                <w:rFonts w:ascii="Arial" w:hAnsi="Arial" w:cs="Arial"/>
                <w:sz w:val="24"/>
                <w:szCs w:val="24"/>
                <w:lang w:val="en-US"/>
              </w:rPr>
            </w:pPr>
          </w:p>
        </w:tc>
        <w:tc>
          <w:tcPr>
            <w:tcW w:w="855" w:type="dxa"/>
            <w:tcBorders>
              <w:top w:val="nil"/>
              <w:left w:val="nil"/>
              <w:bottom w:val="nil"/>
              <w:right w:val="nil"/>
            </w:tcBorders>
          </w:tcPr>
          <w:p w14:paraId="3B7A4905" w14:textId="77777777" w:rsidR="00583210" w:rsidRPr="006809CC" w:rsidRDefault="00583210" w:rsidP="00583210">
            <w:pPr>
              <w:jc w:val="center"/>
              <w:rPr>
                <w:rFonts w:ascii="Arial" w:hAnsi="Arial" w:cs="Arial"/>
                <w:sz w:val="24"/>
                <w:szCs w:val="24"/>
                <w:lang w:val="en-US"/>
              </w:rPr>
            </w:pPr>
          </w:p>
        </w:tc>
      </w:tr>
      <w:tr w:rsidR="00583210" w:rsidRPr="006809CC" w14:paraId="1C6EF7C2" w14:textId="77777777" w:rsidTr="00583210">
        <w:trPr>
          <w:trHeight w:hRule="exact" w:val="959"/>
        </w:trPr>
        <w:tc>
          <w:tcPr>
            <w:tcW w:w="8017" w:type="dxa"/>
            <w:tcBorders>
              <w:top w:val="nil"/>
              <w:left w:val="nil"/>
              <w:bottom w:val="nil"/>
              <w:right w:val="nil"/>
            </w:tcBorders>
          </w:tcPr>
          <w:p w14:paraId="67A34E75" w14:textId="77777777" w:rsidR="00583210" w:rsidRPr="006809CC" w:rsidRDefault="00583210" w:rsidP="00031E73">
            <w:pPr>
              <w:rPr>
                <w:rFonts w:ascii="Arial" w:hAnsi="Arial" w:cs="Arial"/>
                <w:sz w:val="24"/>
                <w:szCs w:val="24"/>
                <w:lang w:val="en-US"/>
              </w:rPr>
            </w:pPr>
            <w:r w:rsidRPr="006809CC">
              <w:rPr>
                <w:rFonts w:ascii="Arial" w:hAnsi="Arial" w:cs="Arial"/>
                <w:sz w:val="24"/>
                <w:szCs w:val="24"/>
                <w:lang w:val="en-US"/>
              </w:rPr>
              <w:t xml:space="preserve">Failure to return a plate after notice has been given following expiry, revocation, or suspension of a private hire vehicle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w:t>
            </w:r>
          </w:p>
        </w:tc>
        <w:tc>
          <w:tcPr>
            <w:tcW w:w="855" w:type="dxa"/>
            <w:tcBorders>
              <w:top w:val="nil"/>
              <w:left w:val="nil"/>
              <w:bottom w:val="nil"/>
              <w:right w:val="nil"/>
            </w:tcBorders>
          </w:tcPr>
          <w:p w14:paraId="7F05CBF8" w14:textId="77777777" w:rsidR="00583210" w:rsidRPr="006809CC" w:rsidRDefault="00583210" w:rsidP="00031E73">
            <w:pPr>
              <w:jc w:val="center"/>
              <w:rPr>
                <w:rFonts w:ascii="Arial" w:hAnsi="Arial" w:cs="Arial"/>
                <w:sz w:val="24"/>
                <w:szCs w:val="24"/>
                <w:lang w:val="en-US"/>
              </w:rPr>
            </w:pPr>
            <w:r w:rsidRPr="006809CC">
              <w:rPr>
                <w:rFonts w:ascii="Arial" w:hAnsi="Arial" w:cs="Arial"/>
                <w:sz w:val="24"/>
                <w:szCs w:val="24"/>
                <w:lang w:val="en-US"/>
              </w:rPr>
              <w:t>6</w:t>
            </w:r>
          </w:p>
        </w:tc>
      </w:tr>
      <w:tr w:rsidR="00583210" w:rsidRPr="006809CC" w14:paraId="60C7A137" w14:textId="77777777" w:rsidTr="00D675E2">
        <w:trPr>
          <w:trHeight w:hRule="exact" w:val="1087"/>
        </w:trPr>
        <w:tc>
          <w:tcPr>
            <w:tcW w:w="8017" w:type="dxa"/>
            <w:tcBorders>
              <w:top w:val="nil"/>
              <w:left w:val="nil"/>
              <w:bottom w:val="nil"/>
              <w:right w:val="nil"/>
            </w:tcBorders>
          </w:tcPr>
          <w:p w14:paraId="6823A152" w14:textId="77777777" w:rsidR="00583210" w:rsidRPr="006809CC" w:rsidRDefault="00583210" w:rsidP="00031E73">
            <w:pPr>
              <w:rPr>
                <w:rFonts w:ascii="Arial" w:hAnsi="Arial" w:cs="Arial"/>
                <w:sz w:val="24"/>
                <w:szCs w:val="24"/>
                <w:lang w:val="en-US"/>
              </w:rPr>
            </w:pPr>
            <w:r w:rsidRPr="006809CC">
              <w:rPr>
                <w:rFonts w:ascii="Arial" w:hAnsi="Arial" w:cs="Arial"/>
                <w:sz w:val="24"/>
                <w:szCs w:val="24"/>
                <w:lang w:val="en-US"/>
              </w:rPr>
              <w:t>Licensed driver failing to check the vehicle after a hiring for property inadvertently left and failing to notify the lost property to their Operator or to the Police station within 24 hours when not claimed sooner by the owner.</w:t>
            </w:r>
          </w:p>
        </w:tc>
        <w:tc>
          <w:tcPr>
            <w:tcW w:w="855" w:type="dxa"/>
            <w:tcBorders>
              <w:top w:val="nil"/>
              <w:left w:val="nil"/>
              <w:bottom w:val="nil"/>
              <w:right w:val="nil"/>
            </w:tcBorders>
          </w:tcPr>
          <w:p w14:paraId="39F0AA72" w14:textId="77777777" w:rsidR="00583210" w:rsidRPr="006809CC" w:rsidRDefault="00583210" w:rsidP="00031E73">
            <w:pPr>
              <w:jc w:val="center"/>
              <w:rPr>
                <w:rFonts w:ascii="Arial" w:hAnsi="Arial" w:cs="Arial"/>
                <w:sz w:val="24"/>
                <w:szCs w:val="24"/>
                <w:lang w:val="en-US"/>
              </w:rPr>
            </w:pPr>
            <w:r w:rsidRPr="006809CC">
              <w:rPr>
                <w:rFonts w:ascii="Arial" w:hAnsi="Arial" w:cs="Arial"/>
                <w:sz w:val="24"/>
                <w:szCs w:val="24"/>
                <w:lang w:val="en-US"/>
              </w:rPr>
              <w:t>3</w:t>
            </w:r>
          </w:p>
        </w:tc>
      </w:tr>
      <w:tr w:rsidR="00583210" w:rsidRPr="006809CC" w14:paraId="1F566E7B" w14:textId="77777777" w:rsidTr="00583210">
        <w:trPr>
          <w:trHeight w:hRule="exact" w:val="410"/>
        </w:trPr>
        <w:tc>
          <w:tcPr>
            <w:tcW w:w="8017" w:type="dxa"/>
            <w:tcBorders>
              <w:top w:val="nil"/>
              <w:left w:val="nil"/>
              <w:bottom w:val="nil"/>
              <w:right w:val="nil"/>
            </w:tcBorders>
          </w:tcPr>
          <w:p w14:paraId="778544A2" w14:textId="77777777" w:rsidR="00583210" w:rsidRDefault="00583210" w:rsidP="00031E73">
            <w:pPr>
              <w:rPr>
                <w:rFonts w:ascii="Arial" w:hAnsi="Arial" w:cs="Arial"/>
                <w:sz w:val="24"/>
                <w:szCs w:val="24"/>
                <w:lang w:val="en-US"/>
              </w:rPr>
            </w:pPr>
            <w:r w:rsidRPr="006809CC">
              <w:rPr>
                <w:rFonts w:ascii="Arial" w:hAnsi="Arial" w:cs="Arial"/>
                <w:sz w:val="24"/>
                <w:szCs w:val="24"/>
                <w:lang w:val="en-US"/>
              </w:rPr>
              <w:t>Smoking in the licensed vehicle.</w:t>
            </w:r>
          </w:p>
          <w:p w14:paraId="6580B7F5" w14:textId="59CBB901" w:rsidR="00D675E2" w:rsidRPr="006809CC" w:rsidRDefault="00D675E2" w:rsidP="00031E73">
            <w:pPr>
              <w:rPr>
                <w:rFonts w:ascii="Arial" w:hAnsi="Arial" w:cs="Arial"/>
                <w:sz w:val="24"/>
                <w:szCs w:val="24"/>
                <w:lang w:val="en-US"/>
              </w:rPr>
            </w:pPr>
          </w:p>
        </w:tc>
        <w:tc>
          <w:tcPr>
            <w:tcW w:w="855" w:type="dxa"/>
            <w:tcBorders>
              <w:top w:val="nil"/>
              <w:left w:val="nil"/>
              <w:bottom w:val="nil"/>
              <w:right w:val="nil"/>
            </w:tcBorders>
          </w:tcPr>
          <w:p w14:paraId="161E314F" w14:textId="77777777" w:rsidR="00583210" w:rsidRPr="006809CC" w:rsidRDefault="00583210" w:rsidP="00031E73">
            <w:pPr>
              <w:jc w:val="center"/>
              <w:rPr>
                <w:rFonts w:ascii="Arial" w:hAnsi="Arial" w:cs="Arial"/>
                <w:sz w:val="24"/>
                <w:szCs w:val="24"/>
                <w:lang w:val="en-US"/>
              </w:rPr>
            </w:pPr>
            <w:r w:rsidRPr="006809CC">
              <w:rPr>
                <w:rFonts w:ascii="Arial" w:hAnsi="Arial" w:cs="Arial"/>
                <w:sz w:val="24"/>
                <w:szCs w:val="24"/>
                <w:lang w:val="en-US"/>
              </w:rPr>
              <w:t>12</w:t>
            </w:r>
          </w:p>
        </w:tc>
      </w:tr>
      <w:tr w:rsidR="00D675E2" w:rsidRPr="006809CC" w14:paraId="2E9C6F63" w14:textId="77777777" w:rsidTr="00D675E2">
        <w:trPr>
          <w:trHeight w:hRule="exact" w:val="725"/>
        </w:trPr>
        <w:tc>
          <w:tcPr>
            <w:tcW w:w="8017" w:type="dxa"/>
            <w:tcBorders>
              <w:top w:val="nil"/>
              <w:left w:val="nil"/>
              <w:bottom w:val="nil"/>
              <w:right w:val="nil"/>
            </w:tcBorders>
          </w:tcPr>
          <w:p w14:paraId="4EA702EC" w14:textId="77777777" w:rsidR="00D675E2" w:rsidRPr="006809CC" w:rsidRDefault="00D675E2" w:rsidP="00031E73">
            <w:pPr>
              <w:rPr>
                <w:rFonts w:ascii="Arial" w:hAnsi="Arial" w:cs="Arial"/>
                <w:sz w:val="24"/>
                <w:szCs w:val="24"/>
                <w:lang w:val="en-US"/>
              </w:rPr>
            </w:pPr>
            <w:r w:rsidRPr="006809CC">
              <w:rPr>
                <w:rFonts w:ascii="Arial" w:hAnsi="Arial" w:cs="Arial"/>
                <w:sz w:val="24"/>
                <w:szCs w:val="24"/>
                <w:lang w:val="en-US"/>
              </w:rPr>
              <w:t>Using or permitting the use of an E-cigarette/vaping cigarette or equivalent in the licensed vehicle.</w:t>
            </w:r>
          </w:p>
        </w:tc>
        <w:tc>
          <w:tcPr>
            <w:tcW w:w="855" w:type="dxa"/>
            <w:tcBorders>
              <w:top w:val="nil"/>
              <w:left w:val="nil"/>
              <w:bottom w:val="nil"/>
              <w:right w:val="nil"/>
            </w:tcBorders>
          </w:tcPr>
          <w:p w14:paraId="7827EC2D" w14:textId="77777777" w:rsidR="00D675E2" w:rsidRPr="006809CC" w:rsidRDefault="00D675E2" w:rsidP="00031E73">
            <w:pPr>
              <w:jc w:val="center"/>
              <w:rPr>
                <w:rFonts w:ascii="Arial" w:hAnsi="Arial" w:cs="Arial"/>
                <w:sz w:val="24"/>
                <w:szCs w:val="24"/>
                <w:lang w:val="en-US"/>
              </w:rPr>
            </w:pPr>
            <w:r w:rsidRPr="006809CC">
              <w:rPr>
                <w:rFonts w:ascii="Arial" w:hAnsi="Arial" w:cs="Arial"/>
                <w:sz w:val="24"/>
                <w:szCs w:val="24"/>
                <w:lang w:val="en-US"/>
              </w:rPr>
              <w:t>6</w:t>
            </w:r>
          </w:p>
        </w:tc>
      </w:tr>
      <w:tr w:rsidR="00D675E2" w:rsidRPr="006809CC" w14:paraId="0E52EDED" w14:textId="77777777" w:rsidTr="00D675E2">
        <w:trPr>
          <w:trHeight w:hRule="exact" w:val="410"/>
        </w:trPr>
        <w:tc>
          <w:tcPr>
            <w:tcW w:w="8017" w:type="dxa"/>
            <w:tcBorders>
              <w:top w:val="nil"/>
              <w:left w:val="nil"/>
              <w:bottom w:val="nil"/>
              <w:right w:val="nil"/>
            </w:tcBorders>
          </w:tcPr>
          <w:p w14:paraId="4269F850" w14:textId="77777777" w:rsidR="00D675E2" w:rsidRPr="006809CC" w:rsidRDefault="00D675E2" w:rsidP="00D675E2">
            <w:pPr>
              <w:rPr>
                <w:rFonts w:ascii="Arial" w:hAnsi="Arial" w:cs="Arial"/>
                <w:sz w:val="24"/>
                <w:szCs w:val="24"/>
                <w:lang w:val="en-US"/>
              </w:rPr>
            </w:pPr>
            <w:r w:rsidRPr="006809CC">
              <w:rPr>
                <w:rFonts w:ascii="Arial" w:hAnsi="Arial" w:cs="Arial"/>
                <w:sz w:val="24"/>
                <w:szCs w:val="24"/>
                <w:lang w:val="en-US"/>
              </w:rPr>
              <w:t>Using</w:t>
            </w:r>
            <w:r w:rsidRPr="006809CC">
              <w:rPr>
                <w:rFonts w:ascii="Arial" w:hAnsi="Arial" w:cs="Arial"/>
                <w:sz w:val="24"/>
                <w:szCs w:val="24"/>
                <w:lang w:val="en-US"/>
              </w:rPr>
              <w:tab/>
              <w:t>personal</w:t>
            </w:r>
            <w:r>
              <w:rPr>
                <w:rFonts w:ascii="Arial" w:hAnsi="Arial" w:cs="Arial"/>
                <w:sz w:val="24"/>
                <w:szCs w:val="24"/>
                <w:lang w:val="en-US"/>
              </w:rPr>
              <w:t xml:space="preserve"> </w:t>
            </w:r>
            <w:r w:rsidRPr="006809CC">
              <w:rPr>
                <w:rFonts w:ascii="Arial" w:hAnsi="Arial" w:cs="Arial"/>
                <w:sz w:val="24"/>
                <w:szCs w:val="24"/>
                <w:lang w:val="en-US"/>
              </w:rPr>
              <w:t>information</w:t>
            </w:r>
            <w:r>
              <w:rPr>
                <w:rFonts w:ascii="Arial" w:hAnsi="Arial" w:cs="Arial"/>
                <w:sz w:val="24"/>
                <w:szCs w:val="24"/>
                <w:lang w:val="en-US"/>
              </w:rPr>
              <w:t xml:space="preserve"> </w:t>
            </w:r>
            <w:r w:rsidRPr="006809CC">
              <w:rPr>
                <w:rFonts w:ascii="Arial" w:hAnsi="Arial" w:cs="Arial"/>
                <w:sz w:val="24"/>
                <w:szCs w:val="24"/>
                <w:lang w:val="en-US"/>
              </w:rPr>
              <w:t>such</w:t>
            </w:r>
            <w:r>
              <w:rPr>
                <w:rFonts w:ascii="Arial" w:hAnsi="Arial" w:cs="Arial"/>
                <w:sz w:val="24"/>
                <w:szCs w:val="24"/>
                <w:lang w:val="en-US"/>
              </w:rPr>
              <w:t xml:space="preserve"> </w:t>
            </w:r>
            <w:r w:rsidRPr="006809CC">
              <w:rPr>
                <w:rFonts w:ascii="Arial" w:hAnsi="Arial" w:cs="Arial"/>
                <w:sz w:val="24"/>
                <w:szCs w:val="24"/>
                <w:lang w:val="en-US"/>
              </w:rPr>
              <w:t>as</w:t>
            </w:r>
            <w:r>
              <w:rPr>
                <w:rFonts w:ascii="Arial" w:hAnsi="Arial" w:cs="Arial"/>
                <w:sz w:val="24"/>
                <w:szCs w:val="24"/>
                <w:lang w:val="en-US"/>
              </w:rPr>
              <w:t xml:space="preserve"> </w:t>
            </w:r>
            <w:r w:rsidRPr="006809CC">
              <w:rPr>
                <w:rFonts w:ascii="Arial" w:hAnsi="Arial" w:cs="Arial"/>
                <w:sz w:val="24"/>
                <w:szCs w:val="24"/>
                <w:lang w:val="en-US"/>
              </w:rPr>
              <w:t>mobile</w:t>
            </w:r>
            <w:r>
              <w:rPr>
                <w:rFonts w:ascii="Arial" w:hAnsi="Arial" w:cs="Arial"/>
                <w:sz w:val="24"/>
                <w:szCs w:val="24"/>
                <w:lang w:val="en-US"/>
              </w:rPr>
              <w:t xml:space="preserve"> </w:t>
            </w:r>
            <w:r w:rsidRPr="006809CC">
              <w:rPr>
                <w:rFonts w:ascii="Arial" w:hAnsi="Arial" w:cs="Arial"/>
                <w:sz w:val="24"/>
                <w:szCs w:val="24"/>
                <w:lang w:val="en-US"/>
              </w:rPr>
              <w:t>phone</w:t>
            </w:r>
            <w:r>
              <w:rPr>
                <w:rFonts w:ascii="Arial" w:hAnsi="Arial" w:cs="Arial"/>
                <w:sz w:val="24"/>
                <w:szCs w:val="24"/>
                <w:lang w:val="en-US"/>
              </w:rPr>
              <w:t xml:space="preserve"> </w:t>
            </w:r>
            <w:r w:rsidRPr="006809CC">
              <w:rPr>
                <w:rFonts w:ascii="Arial" w:hAnsi="Arial" w:cs="Arial"/>
                <w:sz w:val="24"/>
                <w:szCs w:val="24"/>
                <w:lang w:val="en-US"/>
              </w:rPr>
              <w:t>numbers inappropriately.</w:t>
            </w:r>
          </w:p>
        </w:tc>
        <w:tc>
          <w:tcPr>
            <w:tcW w:w="855" w:type="dxa"/>
            <w:tcBorders>
              <w:top w:val="nil"/>
              <w:left w:val="nil"/>
              <w:bottom w:val="nil"/>
              <w:right w:val="nil"/>
            </w:tcBorders>
          </w:tcPr>
          <w:p w14:paraId="7667FC9C" w14:textId="77777777" w:rsidR="00D675E2" w:rsidRPr="006809CC" w:rsidRDefault="00D675E2" w:rsidP="00031E73">
            <w:pPr>
              <w:jc w:val="center"/>
              <w:rPr>
                <w:rFonts w:ascii="Arial" w:hAnsi="Arial" w:cs="Arial"/>
                <w:sz w:val="24"/>
                <w:szCs w:val="24"/>
                <w:lang w:val="en-US"/>
              </w:rPr>
            </w:pPr>
            <w:r w:rsidRPr="006809CC">
              <w:rPr>
                <w:rFonts w:ascii="Arial" w:hAnsi="Arial" w:cs="Arial"/>
                <w:sz w:val="24"/>
                <w:szCs w:val="24"/>
                <w:lang w:val="en-US"/>
              </w:rPr>
              <w:t>6</w:t>
            </w:r>
          </w:p>
        </w:tc>
      </w:tr>
    </w:tbl>
    <w:p w14:paraId="5DAD1D93" w14:textId="77777777" w:rsidR="006809CC" w:rsidRPr="006809CC" w:rsidRDefault="006809CC" w:rsidP="006809CC">
      <w:pPr>
        <w:rPr>
          <w:rFonts w:ascii="Arial" w:hAnsi="Arial" w:cs="Arial"/>
          <w:sz w:val="24"/>
          <w:szCs w:val="24"/>
          <w:lang w:val="en-US"/>
        </w:rPr>
        <w:sectPr w:rsidR="006809CC" w:rsidRPr="006809CC" w:rsidSect="006809CC">
          <w:pgSz w:w="11910" w:h="16840"/>
          <w:pgMar w:top="840" w:right="840" w:bottom="1260" w:left="851" w:header="0" w:footer="1065" w:gutter="0"/>
          <w:cols w:space="720"/>
        </w:sectPr>
      </w:pPr>
    </w:p>
    <w:tbl>
      <w:tblPr>
        <w:tblW w:w="0" w:type="auto"/>
        <w:tblInd w:w="9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016"/>
        <w:gridCol w:w="1140"/>
      </w:tblGrid>
      <w:tr w:rsidR="006809CC" w:rsidRPr="006809CC" w14:paraId="57AB5E0B" w14:textId="77777777" w:rsidTr="00583210">
        <w:trPr>
          <w:trHeight w:hRule="exact" w:val="1153"/>
        </w:trPr>
        <w:tc>
          <w:tcPr>
            <w:tcW w:w="8016" w:type="dxa"/>
          </w:tcPr>
          <w:p w14:paraId="7210E131"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lastRenderedPageBreak/>
              <w:t xml:space="preserve">Hackney carriage and/or private hire driver failing to keep the Council informed within 7 days of the Operator he/she is working for.  </w:t>
            </w:r>
          </w:p>
        </w:tc>
        <w:tc>
          <w:tcPr>
            <w:tcW w:w="1140" w:type="dxa"/>
          </w:tcPr>
          <w:p w14:paraId="0C9BFFA7"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bl>
    <w:p w14:paraId="6443A48F" w14:textId="77777777" w:rsidR="006809CC" w:rsidRPr="006809CC" w:rsidRDefault="006809CC" w:rsidP="006809CC">
      <w:pPr>
        <w:rPr>
          <w:rFonts w:ascii="Arial" w:hAnsi="Arial" w:cs="Arial"/>
          <w:sz w:val="24"/>
          <w:szCs w:val="24"/>
          <w:lang w:val="en-US"/>
        </w:rPr>
        <w:sectPr w:rsidR="006809CC" w:rsidRPr="006809CC" w:rsidSect="006809CC">
          <w:pgSz w:w="11910" w:h="16840"/>
          <w:pgMar w:top="840" w:right="840" w:bottom="1260" w:left="851" w:header="0" w:footer="1065" w:gutter="0"/>
          <w:cols w:space="720"/>
        </w:sectPr>
      </w:pPr>
    </w:p>
    <w:tbl>
      <w:tblPr>
        <w:tblW w:w="0" w:type="auto"/>
        <w:tblInd w:w="9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31"/>
        <w:gridCol w:w="783"/>
      </w:tblGrid>
      <w:tr w:rsidR="006809CC" w:rsidRPr="006809CC" w14:paraId="245F5556" w14:textId="77777777" w:rsidTr="00583210">
        <w:trPr>
          <w:trHeight w:hRule="exact" w:val="455"/>
        </w:trPr>
        <w:tc>
          <w:tcPr>
            <w:tcW w:w="8231" w:type="dxa"/>
          </w:tcPr>
          <w:p w14:paraId="120CF69E" w14:textId="77777777" w:rsidR="006809CC" w:rsidRPr="006809CC" w:rsidRDefault="006809CC" w:rsidP="006809CC">
            <w:pPr>
              <w:rPr>
                <w:rFonts w:ascii="Arial" w:hAnsi="Arial" w:cs="Arial"/>
                <w:b/>
                <w:sz w:val="24"/>
                <w:szCs w:val="24"/>
                <w:lang w:val="en-US"/>
              </w:rPr>
            </w:pPr>
            <w:r w:rsidRPr="006809CC">
              <w:rPr>
                <w:rFonts w:ascii="Arial" w:hAnsi="Arial" w:cs="Arial"/>
                <w:b/>
                <w:sz w:val="24"/>
                <w:szCs w:val="24"/>
                <w:lang w:val="en-US"/>
              </w:rPr>
              <w:lastRenderedPageBreak/>
              <w:t>Private Hire Licensed Operator</w:t>
            </w:r>
          </w:p>
        </w:tc>
        <w:tc>
          <w:tcPr>
            <w:tcW w:w="783" w:type="dxa"/>
          </w:tcPr>
          <w:p w14:paraId="165DB7C2" w14:textId="77777777" w:rsidR="006809CC" w:rsidRPr="006809CC" w:rsidRDefault="006809CC" w:rsidP="006809CC">
            <w:pPr>
              <w:rPr>
                <w:rFonts w:ascii="Arial" w:hAnsi="Arial" w:cs="Arial"/>
                <w:sz w:val="24"/>
                <w:szCs w:val="24"/>
                <w:lang w:val="en-US"/>
              </w:rPr>
            </w:pPr>
          </w:p>
        </w:tc>
      </w:tr>
      <w:tr w:rsidR="006809CC" w:rsidRPr="006809CC" w14:paraId="70F95797" w14:textId="77777777" w:rsidTr="00583210">
        <w:trPr>
          <w:trHeight w:hRule="exact" w:val="551"/>
        </w:trPr>
        <w:tc>
          <w:tcPr>
            <w:tcW w:w="8231" w:type="dxa"/>
          </w:tcPr>
          <w:p w14:paraId="78597F22"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Proprietor of private hire vehicle using an unlicensed driver.</w:t>
            </w:r>
          </w:p>
        </w:tc>
        <w:tc>
          <w:tcPr>
            <w:tcW w:w="783" w:type="dxa"/>
          </w:tcPr>
          <w:p w14:paraId="1C6F32B7"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6809CC" w:rsidRPr="006809CC" w14:paraId="16031A4B" w14:textId="77777777" w:rsidTr="00583210">
        <w:trPr>
          <w:trHeight w:hRule="exact" w:val="828"/>
        </w:trPr>
        <w:tc>
          <w:tcPr>
            <w:tcW w:w="8231" w:type="dxa"/>
          </w:tcPr>
          <w:p w14:paraId="28A23624"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Operating a vehicle as a private hire vehicle without a Private Hire Operator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w:t>
            </w:r>
          </w:p>
        </w:tc>
        <w:tc>
          <w:tcPr>
            <w:tcW w:w="783" w:type="dxa"/>
          </w:tcPr>
          <w:p w14:paraId="7203C756"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6809CC" w:rsidRPr="006809CC" w14:paraId="45D8C110" w14:textId="77777777" w:rsidTr="00583210">
        <w:trPr>
          <w:trHeight w:hRule="exact" w:val="828"/>
        </w:trPr>
        <w:tc>
          <w:tcPr>
            <w:tcW w:w="8231" w:type="dxa"/>
          </w:tcPr>
          <w:p w14:paraId="10146007"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Operating a vehicle as a private hire vehicle when the driver is not licensed as a private hire driver.</w:t>
            </w:r>
          </w:p>
        </w:tc>
        <w:tc>
          <w:tcPr>
            <w:tcW w:w="783" w:type="dxa"/>
          </w:tcPr>
          <w:p w14:paraId="78B4A988"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6809CC" w:rsidRPr="006809CC" w14:paraId="388546F4" w14:textId="77777777" w:rsidTr="00583210">
        <w:trPr>
          <w:trHeight w:hRule="exact" w:val="1028"/>
        </w:trPr>
        <w:tc>
          <w:tcPr>
            <w:tcW w:w="8231" w:type="dxa"/>
          </w:tcPr>
          <w:p w14:paraId="277369FE"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Operator refusing to accept a booking by or on behalf of a disabled person accompanied by an ‘assistance dog’ when the reason for failure or refusal is that the disabled person will be accompanied by the ‘assistance dog’.</w:t>
            </w:r>
          </w:p>
          <w:p w14:paraId="11B5ED53" w14:textId="77777777" w:rsidR="006809CC" w:rsidRPr="006809CC" w:rsidRDefault="006809CC" w:rsidP="006809CC">
            <w:pPr>
              <w:rPr>
                <w:rFonts w:ascii="Arial" w:hAnsi="Arial" w:cs="Arial"/>
                <w:sz w:val="24"/>
                <w:szCs w:val="24"/>
                <w:lang w:val="en-US"/>
              </w:rPr>
            </w:pPr>
          </w:p>
        </w:tc>
        <w:tc>
          <w:tcPr>
            <w:tcW w:w="783" w:type="dxa"/>
          </w:tcPr>
          <w:p w14:paraId="0B5E3789"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0C8F600D" w14:textId="77777777" w:rsidTr="00583210">
        <w:trPr>
          <w:trHeight w:hRule="exact" w:val="828"/>
        </w:trPr>
        <w:tc>
          <w:tcPr>
            <w:tcW w:w="8231" w:type="dxa"/>
          </w:tcPr>
          <w:p w14:paraId="6BFFE3B7"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Failure to have in place suitable public liability insurance on display in the public waiting area.</w:t>
            </w:r>
          </w:p>
        </w:tc>
        <w:tc>
          <w:tcPr>
            <w:tcW w:w="783" w:type="dxa"/>
          </w:tcPr>
          <w:p w14:paraId="52CFE4F5"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06B6E6EC" w14:textId="77777777" w:rsidTr="00583210">
        <w:trPr>
          <w:trHeight w:hRule="exact" w:val="828"/>
        </w:trPr>
        <w:tc>
          <w:tcPr>
            <w:tcW w:w="8231" w:type="dxa"/>
          </w:tcPr>
          <w:p w14:paraId="73648C6A"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Failure to report an accident to the Council within 72 hours or failure to subsequently submit the completed accident form within 7 days.</w:t>
            </w:r>
          </w:p>
        </w:tc>
        <w:tc>
          <w:tcPr>
            <w:tcW w:w="783" w:type="dxa"/>
          </w:tcPr>
          <w:p w14:paraId="736BB976"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185E118D" w14:textId="77777777" w:rsidTr="00583210">
        <w:trPr>
          <w:trHeight w:hRule="exact" w:val="1380"/>
        </w:trPr>
        <w:tc>
          <w:tcPr>
            <w:tcW w:w="8231" w:type="dxa"/>
          </w:tcPr>
          <w:p w14:paraId="31C5935F"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Failure of a Private Hire Operator to keep proper and legible (in ink or </w:t>
            </w:r>
            <w:proofErr w:type="spellStart"/>
            <w:r w:rsidRPr="006809CC">
              <w:rPr>
                <w:rFonts w:ascii="Arial" w:hAnsi="Arial" w:cs="Arial"/>
                <w:sz w:val="24"/>
                <w:szCs w:val="24"/>
                <w:lang w:val="en-US"/>
              </w:rPr>
              <w:t>computerised</w:t>
            </w:r>
            <w:proofErr w:type="spellEnd"/>
            <w:r w:rsidRPr="006809CC">
              <w:rPr>
                <w:rFonts w:ascii="Arial" w:hAnsi="Arial" w:cs="Arial"/>
                <w:sz w:val="24"/>
                <w:szCs w:val="24"/>
                <w:lang w:val="en-US"/>
              </w:rPr>
              <w:t xml:space="preserve">) records of all bookings, or failure to produce them on request of an </w:t>
            </w:r>
            <w:proofErr w:type="spellStart"/>
            <w:r w:rsidRPr="006809CC">
              <w:rPr>
                <w:rFonts w:ascii="Arial" w:hAnsi="Arial" w:cs="Arial"/>
                <w:sz w:val="24"/>
                <w:szCs w:val="24"/>
                <w:lang w:val="en-US"/>
              </w:rPr>
              <w:t>authorised</w:t>
            </w:r>
            <w:proofErr w:type="spellEnd"/>
            <w:r w:rsidRPr="006809CC">
              <w:rPr>
                <w:rFonts w:ascii="Arial" w:hAnsi="Arial" w:cs="Arial"/>
                <w:sz w:val="24"/>
                <w:szCs w:val="24"/>
                <w:lang w:val="en-US"/>
              </w:rPr>
              <w:t xml:space="preserve"> officer of the Council or a police officer, or failure to keep above records for a period of 3 years after the last entry.</w:t>
            </w:r>
          </w:p>
        </w:tc>
        <w:tc>
          <w:tcPr>
            <w:tcW w:w="783" w:type="dxa"/>
          </w:tcPr>
          <w:p w14:paraId="03B380BA"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8</w:t>
            </w:r>
          </w:p>
        </w:tc>
      </w:tr>
      <w:tr w:rsidR="006809CC" w:rsidRPr="006809CC" w14:paraId="46E196E0" w14:textId="77777777" w:rsidTr="00583210">
        <w:trPr>
          <w:trHeight w:hRule="exact" w:val="1355"/>
        </w:trPr>
        <w:tc>
          <w:tcPr>
            <w:tcW w:w="8231" w:type="dxa"/>
          </w:tcPr>
          <w:p w14:paraId="6BD4079E"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Failure of a Private Hire Operator to keep the up to date, legible (in ink or </w:t>
            </w:r>
            <w:proofErr w:type="spellStart"/>
            <w:r w:rsidRPr="006809CC">
              <w:rPr>
                <w:rFonts w:ascii="Arial" w:hAnsi="Arial" w:cs="Arial"/>
                <w:sz w:val="24"/>
                <w:szCs w:val="24"/>
                <w:lang w:val="en-US"/>
              </w:rPr>
              <w:t>computerised</w:t>
            </w:r>
            <w:proofErr w:type="spellEnd"/>
            <w:r w:rsidRPr="006809CC">
              <w:rPr>
                <w:rFonts w:ascii="Arial" w:hAnsi="Arial" w:cs="Arial"/>
                <w:sz w:val="24"/>
                <w:szCs w:val="24"/>
                <w:lang w:val="en-US"/>
              </w:rPr>
              <w:t xml:space="preserve">) private hire vehicles register, or failure to produce them on request of an </w:t>
            </w:r>
            <w:proofErr w:type="spellStart"/>
            <w:r w:rsidRPr="006809CC">
              <w:rPr>
                <w:rFonts w:ascii="Arial" w:hAnsi="Arial" w:cs="Arial"/>
                <w:sz w:val="24"/>
                <w:szCs w:val="24"/>
                <w:lang w:val="en-US"/>
              </w:rPr>
              <w:t>authorised</w:t>
            </w:r>
            <w:proofErr w:type="spellEnd"/>
            <w:r w:rsidRPr="006809CC">
              <w:rPr>
                <w:rFonts w:ascii="Arial" w:hAnsi="Arial" w:cs="Arial"/>
                <w:sz w:val="24"/>
                <w:szCs w:val="24"/>
                <w:lang w:val="en-US"/>
              </w:rPr>
              <w:t xml:space="preserve"> officer of the Council or a police  officer, or failure to keep above records for a period of 3 years after the last entry.</w:t>
            </w:r>
          </w:p>
          <w:p w14:paraId="4035177C" w14:textId="77777777" w:rsidR="006809CC" w:rsidRPr="006809CC" w:rsidRDefault="006809CC" w:rsidP="006809CC">
            <w:pPr>
              <w:rPr>
                <w:rFonts w:ascii="Arial" w:hAnsi="Arial" w:cs="Arial"/>
                <w:sz w:val="24"/>
                <w:szCs w:val="24"/>
                <w:lang w:val="en-US"/>
              </w:rPr>
            </w:pPr>
          </w:p>
          <w:p w14:paraId="4FD2B6DA" w14:textId="77777777" w:rsidR="006809CC" w:rsidRPr="006809CC" w:rsidRDefault="006809CC" w:rsidP="006809CC">
            <w:pPr>
              <w:rPr>
                <w:rFonts w:ascii="Arial" w:hAnsi="Arial" w:cs="Arial"/>
                <w:sz w:val="24"/>
                <w:szCs w:val="24"/>
                <w:lang w:val="en-US"/>
              </w:rPr>
            </w:pPr>
          </w:p>
        </w:tc>
        <w:tc>
          <w:tcPr>
            <w:tcW w:w="783" w:type="dxa"/>
          </w:tcPr>
          <w:p w14:paraId="61BDBBFC"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8</w:t>
            </w:r>
          </w:p>
        </w:tc>
      </w:tr>
      <w:tr w:rsidR="006809CC" w:rsidRPr="006809CC" w14:paraId="2F4F7B93" w14:textId="77777777" w:rsidTr="00583210">
        <w:trPr>
          <w:trHeight w:hRule="exact" w:val="1290"/>
        </w:trPr>
        <w:tc>
          <w:tcPr>
            <w:tcW w:w="8231" w:type="dxa"/>
          </w:tcPr>
          <w:p w14:paraId="5765F188"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Failure of a Private Hire Operator to keep the up to date, legible (in ink or </w:t>
            </w:r>
            <w:proofErr w:type="spellStart"/>
            <w:r w:rsidRPr="006809CC">
              <w:rPr>
                <w:rFonts w:ascii="Arial" w:hAnsi="Arial" w:cs="Arial"/>
                <w:sz w:val="24"/>
                <w:szCs w:val="24"/>
                <w:lang w:val="en-US"/>
              </w:rPr>
              <w:t>computerised</w:t>
            </w:r>
            <w:proofErr w:type="spellEnd"/>
            <w:r w:rsidRPr="006809CC">
              <w:rPr>
                <w:rFonts w:ascii="Arial" w:hAnsi="Arial" w:cs="Arial"/>
                <w:sz w:val="24"/>
                <w:szCs w:val="24"/>
                <w:lang w:val="en-US"/>
              </w:rPr>
              <w:t xml:space="preserve">) booking staff register, or failure to produce them on request of an </w:t>
            </w:r>
            <w:proofErr w:type="spellStart"/>
            <w:r w:rsidRPr="006809CC">
              <w:rPr>
                <w:rFonts w:ascii="Arial" w:hAnsi="Arial" w:cs="Arial"/>
                <w:sz w:val="24"/>
                <w:szCs w:val="24"/>
                <w:lang w:val="en-US"/>
              </w:rPr>
              <w:t>authorised</w:t>
            </w:r>
            <w:proofErr w:type="spellEnd"/>
            <w:r w:rsidRPr="006809CC">
              <w:rPr>
                <w:rFonts w:ascii="Arial" w:hAnsi="Arial" w:cs="Arial"/>
                <w:sz w:val="24"/>
                <w:szCs w:val="24"/>
                <w:lang w:val="en-US"/>
              </w:rPr>
              <w:t xml:space="preserve"> officer of the Council or a police  officer, or failure to keep above records for a period of 3 years after the last entry.</w:t>
            </w:r>
          </w:p>
          <w:p w14:paraId="7CEFC64B" w14:textId="77777777" w:rsidR="006809CC" w:rsidRPr="006809CC" w:rsidRDefault="006809CC" w:rsidP="006809CC">
            <w:pPr>
              <w:rPr>
                <w:rFonts w:ascii="Arial" w:hAnsi="Arial" w:cs="Arial"/>
                <w:sz w:val="24"/>
                <w:szCs w:val="24"/>
                <w:lang w:val="en-US"/>
              </w:rPr>
            </w:pPr>
          </w:p>
          <w:p w14:paraId="15972DED" w14:textId="77777777" w:rsidR="006809CC" w:rsidRPr="006809CC" w:rsidRDefault="006809CC" w:rsidP="006809CC">
            <w:pPr>
              <w:rPr>
                <w:rFonts w:ascii="Arial" w:hAnsi="Arial" w:cs="Arial"/>
                <w:sz w:val="24"/>
                <w:szCs w:val="24"/>
                <w:lang w:val="en-US"/>
              </w:rPr>
            </w:pPr>
          </w:p>
          <w:p w14:paraId="63C9882E" w14:textId="77777777" w:rsidR="006809CC" w:rsidRPr="006809CC" w:rsidRDefault="006809CC" w:rsidP="006809CC">
            <w:pPr>
              <w:rPr>
                <w:rFonts w:ascii="Arial" w:hAnsi="Arial" w:cs="Arial"/>
                <w:sz w:val="24"/>
                <w:szCs w:val="24"/>
                <w:lang w:val="en-US"/>
              </w:rPr>
            </w:pPr>
          </w:p>
          <w:p w14:paraId="457A378F" w14:textId="77777777" w:rsidR="006809CC" w:rsidRPr="006809CC" w:rsidRDefault="006809CC" w:rsidP="006809CC">
            <w:pPr>
              <w:rPr>
                <w:rFonts w:ascii="Arial" w:hAnsi="Arial" w:cs="Arial"/>
                <w:sz w:val="24"/>
                <w:szCs w:val="24"/>
                <w:lang w:val="en-US"/>
              </w:rPr>
            </w:pPr>
          </w:p>
          <w:p w14:paraId="7CB24389" w14:textId="77777777" w:rsidR="006809CC" w:rsidRPr="006809CC" w:rsidRDefault="006809CC" w:rsidP="006809CC">
            <w:pPr>
              <w:rPr>
                <w:rFonts w:ascii="Arial" w:hAnsi="Arial" w:cs="Arial"/>
                <w:sz w:val="24"/>
                <w:szCs w:val="24"/>
                <w:lang w:val="en-US"/>
              </w:rPr>
            </w:pPr>
          </w:p>
          <w:p w14:paraId="5DD5CFC3"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Failure of a Private Hire Operator to keep records of all booking staff</w:t>
            </w:r>
          </w:p>
        </w:tc>
        <w:tc>
          <w:tcPr>
            <w:tcW w:w="783" w:type="dxa"/>
          </w:tcPr>
          <w:p w14:paraId="6E904261"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8</w:t>
            </w:r>
          </w:p>
        </w:tc>
      </w:tr>
      <w:tr w:rsidR="006809CC" w:rsidRPr="006809CC" w14:paraId="05CE034D" w14:textId="77777777" w:rsidTr="00583210">
        <w:trPr>
          <w:trHeight w:hRule="exact" w:val="551"/>
        </w:trPr>
        <w:tc>
          <w:tcPr>
            <w:tcW w:w="8231" w:type="dxa"/>
          </w:tcPr>
          <w:p w14:paraId="17448574"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Failure of a Private Hire Operator to produce his/her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on request.</w:t>
            </w:r>
          </w:p>
        </w:tc>
        <w:tc>
          <w:tcPr>
            <w:tcW w:w="783" w:type="dxa"/>
          </w:tcPr>
          <w:p w14:paraId="3AC07ED2"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506163E0" w14:textId="77777777" w:rsidTr="00583210">
        <w:trPr>
          <w:trHeight w:hRule="exact" w:val="828"/>
        </w:trPr>
        <w:tc>
          <w:tcPr>
            <w:tcW w:w="8231" w:type="dxa"/>
          </w:tcPr>
          <w:p w14:paraId="4B615F9D"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Failure to return a plate after notice has been given following expiry, revocation, or suspension of a private hire vehicle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w:t>
            </w:r>
          </w:p>
        </w:tc>
        <w:tc>
          <w:tcPr>
            <w:tcW w:w="783" w:type="dxa"/>
          </w:tcPr>
          <w:p w14:paraId="719DDE2D"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39B75C50" w14:textId="77777777" w:rsidTr="00583210">
        <w:trPr>
          <w:trHeight w:hRule="exact" w:val="875"/>
        </w:trPr>
        <w:tc>
          <w:tcPr>
            <w:tcW w:w="8231" w:type="dxa"/>
          </w:tcPr>
          <w:p w14:paraId="43416835"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Private Hire Operator who ceases to carry on a private hire vehicle business failing to return the operator's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to the Council without delay.</w:t>
            </w:r>
          </w:p>
        </w:tc>
        <w:tc>
          <w:tcPr>
            <w:tcW w:w="783" w:type="dxa"/>
          </w:tcPr>
          <w:p w14:paraId="3F479F4E"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12</w:t>
            </w:r>
          </w:p>
        </w:tc>
      </w:tr>
      <w:tr w:rsidR="006809CC" w:rsidRPr="006809CC" w14:paraId="7D5B2E6F" w14:textId="77777777" w:rsidTr="00583210">
        <w:trPr>
          <w:trHeight w:hRule="exact" w:val="845"/>
        </w:trPr>
        <w:tc>
          <w:tcPr>
            <w:tcW w:w="8231" w:type="dxa"/>
          </w:tcPr>
          <w:p w14:paraId="4A5D2EE5"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Private Hire Operator failing to notify the Council within 10 working days of any change of home address, whether permanent or temporary.  </w:t>
            </w:r>
          </w:p>
        </w:tc>
        <w:tc>
          <w:tcPr>
            <w:tcW w:w="783" w:type="dxa"/>
          </w:tcPr>
          <w:p w14:paraId="73DCEC1E"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2187E203" w14:textId="77777777" w:rsidTr="00583210">
        <w:trPr>
          <w:trHeight w:hRule="exact" w:val="1700"/>
        </w:trPr>
        <w:tc>
          <w:tcPr>
            <w:tcW w:w="8231" w:type="dxa"/>
          </w:tcPr>
          <w:p w14:paraId="2E115C20"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Private Hire Operator failing to notify the Council, providing full details, of any conviction, binding over, caution, warning, reprimand or arrest for any matter (whether or not charged) imposed on him / her (or if the Operator is a Company or Partnership on any of the Directors, Secretary or Partners) during the period of the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within 10 working days of the offence.</w:t>
            </w:r>
          </w:p>
          <w:p w14:paraId="6B07FE94" w14:textId="77777777" w:rsidR="006809CC" w:rsidRPr="006809CC" w:rsidRDefault="006809CC" w:rsidP="006809CC">
            <w:pPr>
              <w:rPr>
                <w:rFonts w:ascii="Arial" w:hAnsi="Arial" w:cs="Arial"/>
                <w:sz w:val="24"/>
                <w:szCs w:val="24"/>
                <w:lang w:val="en-US"/>
              </w:rPr>
            </w:pPr>
          </w:p>
        </w:tc>
        <w:tc>
          <w:tcPr>
            <w:tcW w:w="783" w:type="dxa"/>
          </w:tcPr>
          <w:p w14:paraId="2CBE747E"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8</w:t>
            </w:r>
          </w:p>
        </w:tc>
      </w:tr>
      <w:tr w:rsidR="006809CC" w:rsidRPr="006809CC" w14:paraId="3878483B" w14:textId="77777777" w:rsidTr="00583210">
        <w:trPr>
          <w:trHeight w:hRule="exact" w:val="1060"/>
        </w:trPr>
        <w:tc>
          <w:tcPr>
            <w:tcW w:w="8231" w:type="dxa"/>
          </w:tcPr>
          <w:p w14:paraId="74F65791"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lastRenderedPageBreak/>
              <w:t xml:space="preserve">Private Hire Operator failing to notify the Council, in writing, within 7 days of the engagement or employment of a new hackney carriage / private hire driver. </w:t>
            </w:r>
          </w:p>
        </w:tc>
        <w:tc>
          <w:tcPr>
            <w:tcW w:w="783" w:type="dxa"/>
          </w:tcPr>
          <w:p w14:paraId="298A44A5"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64304D10" w14:textId="77777777" w:rsidTr="00583210">
        <w:trPr>
          <w:trHeight w:hRule="exact" w:val="1118"/>
        </w:trPr>
        <w:tc>
          <w:tcPr>
            <w:tcW w:w="8231" w:type="dxa"/>
          </w:tcPr>
          <w:p w14:paraId="7977D48D"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Private Hire Operator failing to notify the Council in writing, within 7 days of the termination of engagement or employment of hackney carriage / private hire drivers.</w:t>
            </w:r>
          </w:p>
          <w:p w14:paraId="05220C41" w14:textId="77777777" w:rsidR="006809CC" w:rsidRPr="006809CC" w:rsidRDefault="006809CC" w:rsidP="006809CC">
            <w:pPr>
              <w:rPr>
                <w:rFonts w:ascii="Arial" w:hAnsi="Arial" w:cs="Arial"/>
                <w:sz w:val="24"/>
                <w:szCs w:val="24"/>
                <w:lang w:val="en-US"/>
              </w:rPr>
            </w:pPr>
          </w:p>
        </w:tc>
        <w:tc>
          <w:tcPr>
            <w:tcW w:w="783" w:type="dxa"/>
          </w:tcPr>
          <w:p w14:paraId="063CC3CD"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755C4EF9" w14:textId="77777777" w:rsidTr="00583210">
        <w:trPr>
          <w:trHeight w:hRule="exact" w:val="1627"/>
        </w:trPr>
        <w:tc>
          <w:tcPr>
            <w:tcW w:w="8231" w:type="dxa"/>
          </w:tcPr>
          <w:p w14:paraId="2C09447E"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Private Hire Operator failing to inform the Council if they are going to be absent from the day to day running of the business for a period of 2 consecutive months or more. In doing this, the operator must give the name of the person that will be responsible for the running of the business on their behalf.</w:t>
            </w:r>
          </w:p>
          <w:p w14:paraId="7A955BE7" w14:textId="77777777" w:rsidR="006809CC" w:rsidRPr="006809CC" w:rsidRDefault="006809CC" w:rsidP="006809CC">
            <w:pPr>
              <w:rPr>
                <w:rFonts w:ascii="Arial" w:hAnsi="Arial" w:cs="Arial"/>
                <w:sz w:val="24"/>
                <w:szCs w:val="24"/>
                <w:lang w:val="en-US"/>
              </w:rPr>
            </w:pPr>
          </w:p>
        </w:tc>
        <w:tc>
          <w:tcPr>
            <w:tcW w:w="783" w:type="dxa"/>
          </w:tcPr>
          <w:p w14:paraId="4EF3ADB8"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73A4E8F9" w14:textId="77777777" w:rsidTr="00583210">
        <w:trPr>
          <w:trHeight w:hRule="exact" w:val="686"/>
        </w:trPr>
        <w:tc>
          <w:tcPr>
            <w:tcW w:w="8231" w:type="dxa"/>
          </w:tcPr>
          <w:p w14:paraId="714E8C35"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Operator of private hire vehicle failing without good reason to ensure that a booked vehicle attends at the appointed time and place.</w:t>
            </w:r>
          </w:p>
        </w:tc>
        <w:tc>
          <w:tcPr>
            <w:tcW w:w="783" w:type="dxa"/>
          </w:tcPr>
          <w:p w14:paraId="6D65C0DE"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5F436230" w14:textId="77777777" w:rsidTr="00583210">
        <w:trPr>
          <w:trHeight w:hRule="exact" w:val="813"/>
        </w:trPr>
        <w:tc>
          <w:tcPr>
            <w:tcW w:w="8231" w:type="dxa"/>
          </w:tcPr>
          <w:p w14:paraId="188AA10E"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Operator of private hire vehicle failing to retain Private Hire Driver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as long as the driver remains in his employ.</w:t>
            </w:r>
          </w:p>
        </w:tc>
        <w:tc>
          <w:tcPr>
            <w:tcW w:w="783" w:type="dxa"/>
          </w:tcPr>
          <w:p w14:paraId="19514EA9"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3</w:t>
            </w:r>
          </w:p>
        </w:tc>
      </w:tr>
      <w:tr w:rsidR="006809CC" w:rsidRPr="006809CC" w14:paraId="3D03825A" w14:textId="77777777" w:rsidTr="00583210">
        <w:trPr>
          <w:trHeight w:hRule="exact" w:val="686"/>
        </w:trPr>
        <w:tc>
          <w:tcPr>
            <w:tcW w:w="8231" w:type="dxa"/>
          </w:tcPr>
          <w:p w14:paraId="371ABF81"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Private Hire Operator failing to make available for inspection at reasonable times original private hire driver </w:t>
            </w:r>
            <w:proofErr w:type="spellStart"/>
            <w:r w:rsidRPr="006809CC">
              <w:rPr>
                <w:rFonts w:ascii="Arial" w:hAnsi="Arial" w:cs="Arial"/>
                <w:sz w:val="24"/>
                <w:szCs w:val="24"/>
                <w:lang w:val="en-US"/>
              </w:rPr>
              <w:t>licences</w:t>
            </w:r>
            <w:proofErr w:type="spellEnd"/>
            <w:r w:rsidRPr="006809CC">
              <w:rPr>
                <w:rFonts w:ascii="Arial" w:hAnsi="Arial" w:cs="Arial"/>
                <w:sz w:val="24"/>
                <w:szCs w:val="24"/>
                <w:lang w:val="en-US"/>
              </w:rPr>
              <w:t xml:space="preserve"> held by him/her.</w:t>
            </w:r>
          </w:p>
        </w:tc>
        <w:tc>
          <w:tcPr>
            <w:tcW w:w="783" w:type="dxa"/>
          </w:tcPr>
          <w:p w14:paraId="18317934"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3</w:t>
            </w:r>
          </w:p>
        </w:tc>
      </w:tr>
      <w:tr w:rsidR="006809CC" w:rsidRPr="006809CC" w14:paraId="4B7894FD" w14:textId="77777777" w:rsidTr="00583210">
        <w:trPr>
          <w:trHeight w:hRule="exact" w:val="1413"/>
        </w:trPr>
        <w:tc>
          <w:tcPr>
            <w:tcW w:w="8231" w:type="dxa"/>
          </w:tcPr>
          <w:p w14:paraId="4AAC94F4"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The operator of private hire vehicle failing to maintain vehicles used under the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in a very high standard of mechanical efficiency with the bodywork free from rust and dents; the interior and exterior in a good state of repair and cleanliness.</w:t>
            </w:r>
          </w:p>
        </w:tc>
        <w:tc>
          <w:tcPr>
            <w:tcW w:w="783" w:type="dxa"/>
          </w:tcPr>
          <w:p w14:paraId="59DB41CF"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4D177E7A" w14:textId="77777777" w:rsidTr="00583210">
        <w:trPr>
          <w:trHeight w:hRule="exact" w:val="686"/>
        </w:trPr>
        <w:tc>
          <w:tcPr>
            <w:tcW w:w="8231" w:type="dxa"/>
          </w:tcPr>
          <w:p w14:paraId="6BF8923D"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Operator failing to ensure that their licensed drivers are clean or smartly dressed.</w:t>
            </w:r>
          </w:p>
          <w:p w14:paraId="3A0F1051" w14:textId="77777777" w:rsidR="006809CC" w:rsidRPr="006809CC" w:rsidRDefault="006809CC" w:rsidP="006809CC">
            <w:pPr>
              <w:rPr>
                <w:rFonts w:ascii="Arial" w:hAnsi="Arial" w:cs="Arial"/>
                <w:sz w:val="24"/>
                <w:szCs w:val="24"/>
                <w:lang w:val="en-US"/>
              </w:rPr>
            </w:pPr>
          </w:p>
        </w:tc>
        <w:tc>
          <w:tcPr>
            <w:tcW w:w="783" w:type="dxa"/>
          </w:tcPr>
          <w:p w14:paraId="6EF1CB77"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654BE223" w14:textId="77777777" w:rsidTr="00583210">
        <w:trPr>
          <w:trHeight w:hRule="exact" w:val="764"/>
        </w:trPr>
        <w:tc>
          <w:tcPr>
            <w:tcW w:w="8231" w:type="dxa"/>
          </w:tcPr>
          <w:p w14:paraId="195BFE0B"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Private Hire Operator failing to ensure that the drivers of private hire vehicles do not ply the streets for hire or use hackney carriage stands.</w:t>
            </w:r>
          </w:p>
        </w:tc>
        <w:tc>
          <w:tcPr>
            <w:tcW w:w="783" w:type="dxa"/>
          </w:tcPr>
          <w:p w14:paraId="792D98CD"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0DB8B989" w14:textId="77777777" w:rsidTr="00583210">
        <w:trPr>
          <w:trHeight w:hRule="exact" w:val="705"/>
        </w:trPr>
        <w:tc>
          <w:tcPr>
            <w:tcW w:w="8231" w:type="dxa"/>
          </w:tcPr>
          <w:p w14:paraId="2B2F47AF"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Private Hire Operator failing to ensure that the conduct of their licensed drivers remains free from repeated complaints.</w:t>
            </w:r>
          </w:p>
        </w:tc>
        <w:tc>
          <w:tcPr>
            <w:tcW w:w="783" w:type="dxa"/>
          </w:tcPr>
          <w:p w14:paraId="4FDDDECA"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tr w:rsidR="006809CC" w:rsidRPr="006809CC" w14:paraId="2C57BE16" w14:textId="77777777" w:rsidTr="00583210">
        <w:trPr>
          <w:trHeight w:hRule="exact" w:val="843"/>
        </w:trPr>
        <w:tc>
          <w:tcPr>
            <w:tcW w:w="8231" w:type="dxa"/>
          </w:tcPr>
          <w:p w14:paraId="02B2818F"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Private Hire Operator failing to return the Private Hire Driver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to the licensed driver when no longer employed by the operator.</w:t>
            </w:r>
          </w:p>
        </w:tc>
        <w:tc>
          <w:tcPr>
            <w:tcW w:w="783" w:type="dxa"/>
          </w:tcPr>
          <w:p w14:paraId="1520F4B0"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736BC053" w14:textId="77777777" w:rsidTr="00583210">
        <w:trPr>
          <w:trHeight w:hRule="exact" w:val="1138"/>
        </w:trPr>
        <w:tc>
          <w:tcPr>
            <w:tcW w:w="8231" w:type="dxa"/>
          </w:tcPr>
          <w:p w14:paraId="3D241AAC"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Private Hire Operator failing to notify the Council in writing of any change in partnership, directorship, ownership, management or control of the business within 5 working days.</w:t>
            </w:r>
          </w:p>
          <w:p w14:paraId="2D2019AB" w14:textId="77777777" w:rsidR="006809CC" w:rsidRPr="006809CC" w:rsidRDefault="006809CC" w:rsidP="006809CC">
            <w:pPr>
              <w:rPr>
                <w:rFonts w:ascii="Arial" w:hAnsi="Arial" w:cs="Arial"/>
                <w:sz w:val="24"/>
                <w:szCs w:val="24"/>
                <w:lang w:val="en-US"/>
              </w:rPr>
            </w:pPr>
          </w:p>
        </w:tc>
        <w:tc>
          <w:tcPr>
            <w:tcW w:w="783" w:type="dxa"/>
          </w:tcPr>
          <w:p w14:paraId="43857F26"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6</w:t>
            </w:r>
          </w:p>
        </w:tc>
      </w:tr>
      <w:tr w:rsidR="006809CC" w:rsidRPr="006809CC" w14:paraId="70173C6A" w14:textId="77777777" w:rsidTr="00583210">
        <w:trPr>
          <w:trHeight w:hRule="exact" w:val="984"/>
        </w:trPr>
        <w:tc>
          <w:tcPr>
            <w:tcW w:w="8231" w:type="dxa"/>
          </w:tcPr>
          <w:p w14:paraId="07BE2319" w14:textId="77777777" w:rsidR="006809CC" w:rsidRPr="006809CC" w:rsidRDefault="006809CC" w:rsidP="006809CC">
            <w:pPr>
              <w:rPr>
                <w:rFonts w:ascii="Arial" w:hAnsi="Arial" w:cs="Arial"/>
                <w:sz w:val="24"/>
                <w:szCs w:val="24"/>
                <w:lang w:val="en-US"/>
              </w:rPr>
            </w:pPr>
            <w:r w:rsidRPr="006809CC">
              <w:rPr>
                <w:rFonts w:ascii="Arial" w:hAnsi="Arial" w:cs="Arial"/>
                <w:sz w:val="24"/>
                <w:szCs w:val="24"/>
                <w:lang w:val="en-US"/>
              </w:rPr>
              <w:t xml:space="preserve">Private Hire Operator failing to  notify the Council in writing within 5 working days of any other material change affecting the </w:t>
            </w:r>
            <w:proofErr w:type="spellStart"/>
            <w:r w:rsidRPr="006809CC">
              <w:rPr>
                <w:rFonts w:ascii="Arial" w:hAnsi="Arial" w:cs="Arial"/>
                <w:sz w:val="24"/>
                <w:szCs w:val="24"/>
                <w:lang w:val="en-US"/>
              </w:rPr>
              <w:t>licence</w:t>
            </w:r>
            <w:proofErr w:type="spellEnd"/>
            <w:r w:rsidRPr="006809CC">
              <w:rPr>
                <w:rFonts w:ascii="Arial" w:hAnsi="Arial" w:cs="Arial"/>
                <w:sz w:val="24"/>
                <w:szCs w:val="24"/>
                <w:lang w:val="en-US"/>
              </w:rPr>
              <w:t xml:space="preserve"> during its validity.</w:t>
            </w:r>
          </w:p>
        </w:tc>
        <w:tc>
          <w:tcPr>
            <w:tcW w:w="783" w:type="dxa"/>
          </w:tcPr>
          <w:p w14:paraId="24551BC6" w14:textId="77777777" w:rsidR="006809CC" w:rsidRPr="006809CC" w:rsidRDefault="006809CC" w:rsidP="00583210">
            <w:pPr>
              <w:jc w:val="center"/>
              <w:rPr>
                <w:rFonts w:ascii="Arial" w:hAnsi="Arial" w:cs="Arial"/>
                <w:sz w:val="24"/>
                <w:szCs w:val="24"/>
                <w:lang w:val="en-US"/>
              </w:rPr>
            </w:pPr>
            <w:r w:rsidRPr="006809CC">
              <w:rPr>
                <w:rFonts w:ascii="Arial" w:hAnsi="Arial" w:cs="Arial"/>
                <w:sz w:val="24"/>
                <w:szCs w:val="24"/>
                <w:lang w:val="en-US"/>
              </w:rPr>
              <w:t>4</w:t>
            </w:r>
          </w:p>
        </w:tc>
      </w:tr>
      <w:bookmarkEnd w:id="0"/>
    </w:tbl>
    <w:p w14:paraId="25C410AB" w14:textId="2168A3F6" w:rsidR="00447CCF" w:rsidRPr="00447CCF" w:rsidRDefault="00447CCF" w:rsidP="006809CC">
      <w:pPr>
        <w:rPr>
          <w:rFonts w:ascii="Arial" w:hAnsi="Arial" w:cs="Arial"/>
          <w:sz w:val="24"/>
          <w:szCs w:val="24"/>
        </w:rPr>
      </w:pPr>
    </w:p>
    <w:sectPr w:rsidR="00447CCF" w:rsidRPr="00447CCF" w:rsidSect="006809CC">
      <w:pgSz w:w="11910" w:h="16840"/>
      <w:pgMar w:top="840" w:right="1133" w:bottom="1260" w:left="851" w:header="0" w:footer="10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CF"/>
    <w:rsid w:val="00031E73"/>
    <w:rsid w:val="0026735F"/>
    <w:rsid w:val="004446C8"/>
    <w:rsid w:val="00447CCF"/>
    <w:rsid w:val="00583210"/>
    <w:rsid w:val="0060106C"/>
    <w:rsid w:val="006809CC"/>
    <w:rsid w:val="00901869"/>
    <w:rsid w:val="0098225E"/>
    <w:rsid w:val="00A7220B"/>
    <w:rsid w:val="00C67F4A"/>
    <w:rsid w:val="00D675E2"/>
    <w:rsid w:val="00D9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4FED"/>
  <w15:chartTrackingRefBased/>
  <w15:docId w15:val="{97237D45-99A8-4045-B8CA-025FDA57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47CCF"/>
    <w:pPr>
      <w:widowControl w:val="0"/>
      <w:autoSpaceDE w:val="0"/>
      <w:autoSpaceDN w:val="0"/>
      <w:spacing w:before="131" w:after="0" w:line="240" w:lineRule="auto"/>
      <w:ind w:left="200"/>
    </w:pPr>
    <w:rPr>
      <w:rFonts w:ascii="Arial" w:eastAsia="Arial" w:hAnsi="Arial" w:cs="Arial"/>
      <w:lang w:val="en-US"/>
    </w:rPr>
  </w:style>
  <w:style w:type="paragraph" w:styleId="BalloonText">
    <w:name w:val="Balloon Text"/>
    <w:basedOn w:val="Normal"/>
    <w:link w:val="BalloonTextChar"/>
    <w:uiPriority w:val="99"/>
    <w:semiHidden/>
    <w:unhideWhenUsed/>
    <w:rsid w:val="00C67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Wilcox</dc:creator>
  <cp:keywords/>
  <dc:description/>
  <cp:lastModifiedBy>Amanda Wilcox</cp:lastModifiedBy>
  <cp:revision>2</cp:revision>
  <dcterms:created xsi:type="dcterms:W3CDTF">2022-04-28T18:06:00Z</dcterms:created>
  <dcterms:modified xsi:type="dcterms:W3CDTF">2022-04-28T18:06:00Z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2022-02-10T16:39:15Z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fdcc5654-8e22-4104-980a-00008c60235e</vt:lpwstr>
  </property>
  <property fmtid="{D5CDD505-2E9C-101B-9397-08002B2CF9AE}" pid="8" name="MSIP_Label_de6ec094-42b0-4a3f-84e1-779791d08481_ContentBits">
    <vt:lpwstr>0</vt:lpwstr>
  </property>
</Properties>
</file>